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856"/>
        <w:tblW w:w="10560" w:type="dxa"/>
        <w:tblBorders>
          <w:bottom w:val="double" w:sz="6" w:space="0" w:color="auto"/>
        </w:tblBorders>
        <w:tblLayout w:type="fixed"/>
        <w:tblCellMar>
          <w:left w:w="70" w:type="dxa"/>
          <w:right w:w="70" w:type="dxa"/>
        </w:tblCellMar>
        <w:tblLook w:val="04A0"/>
      </w:tblPr>
      <w:tblGrid>
        <w:gridCol w:w="212"/>
        <w:gridCol w:w="4446"/>
        <w:gridCol w:w="1462"/>
        <w:gridCol w:w="4440"/>
      </w:tblGrid>
      <w:tr w:rsidR="00110BA6" w:rsidRPr="00110BA6" w:rsidTr="00AA01CD">
        <w:trPr>
          <w:trHeight w:val="2415"/>
        </w:trPr>
        <w:tc>
          <w:tcPr>
            <w:tcW w:w="212" w:type="dxa"/>
            <w:tcBorders>
              <w:top w:val="nil"/>
              <w:left w:val="nil"/>
              <w:bottom w:val="double" w:sz="4" w:space="0" w:color="auto"/>
              <w:right w:val="nil"/>
            </w:tcBorders>
          </w:tcPr>
          <w:p w:rsidR="00110BA6" w:rsidRPr="00110BA6" w:rsidRDefault="00110BA6" w:rsidP="00110BA6">
            <w:pPr>
              <w:spacing w:after="0"/>
              <w:ind w:right="565"/>
              <w:rPr>
                <w:rFonts w:ascii="Times New Roman" w:hAnsi="Times New Roman" w:cs="Times New Roman"/>
                <w:lang w:eastAsia="en-US"/>
              </w:rPr>
            </w:pPr>
          </w:p>
          <w:p w:rsidR="00110BA6" w:rsidRPr="00110BA6" w:rsidRDefault="00110BA6" w:rsidP="00110BA6">
            <w:pPr>
              <w:spacing w:after="0"/>
              <w:ind w:right="565"/>
              <w:rPr>
                <w:rFonts w:ascii="Times New Roman" w:hAnsi="Times New Roman" w:cs="Times New Roman"/>
                <w:lang w:eastAsia="en-US"/>
              </w:rPr>
            </w:pPr>
          </w:p>
          <w:p w:rsidR="00110BA6" w:rsidRPr="00110BA6" w:rsidRDefault="00110BA6" w:rsidP="00110BA6">
            <w:pPr>
              <w:spacing w:after="0"/>
              <w:ind w:right="565"/>
              <w:rPr>
                <w:rFonts w:ascii="Times New Roman" w:hAnsi="Times New Roman" w:cs="Times New Roman"/>
                <w:lang w:eastAsia="en-US"/>
              </w:rPr>
            </w:pPr>
          </w:p>
          <w:p w:rsidR="00110BA6" w:rsidRPr="00110BA6" w:rsidRDefault="00110BA6" w:rsidP="00110BA6">
            <w:pPr>
              <w:spacing w:after="0"/>
              <w:ind w:right="565"/>
              <w:rPr>
                <w:rFonts w:ascii="Times New Roman" w:hAnsi="Times New Roman" w:cs="Times New Roman"/>
                <w:lang w:eastAsia="en-US"/>
              </w:rPr>
            </w:pPr>
          </w:p>
        </w:tc>
        <w:tc>
          <w:tcPr>
            <w:tcW w:w="4446" w:type="dxa"/>
            <w:tcBorders>
              <w:top w:val="nil"/>
              <w:left w:val="nil"/>
              <w:bottom w:val="double" w:sz="4" w:space="0" w:color="auto"/>
              <w:right w:val="nil"/>
            </w:tcBorders>
          </w:tcPr>
          <w:p w:rsidR="00110BA6" w:rsidRPr="00110BA6" w:rsidRDefault="00110BA6" w:rsidP="00110BA6">
            <w:pPr>
              <w:spacing w:after="0"/>
              <w:ind w:left="641" w:right="565" w:hanging="851"/>
              <w:jc w:val="center"/>
              <w:rPr>
                <w:rFonts w:ascii="Times New Roman" w:hAnsi="Times New Roman" w:cs="Times New Roman"/>
                <w:sz w:val="24"/>
                <w:szCs w:val="24"/>
                <w:lang w:eastAsia="en-US"/>
              </w:rPr>
            </w:pPr>
          </w:p>
          <w:p w:rsidR="00110BA6" w:rsidRPr="00110BA6" w:rsidRDefault="00110BA6" w:rsidP="00110BA6">
            <w:pPr>
              <w:spacing w:after="0"/>
              <w:ind w:right="565"/>
              <w:rPr>
                <w:rFonts w:ascii="Times New Roman" w:hAnsi="Times New Roman" w:cs="Times New Roman"/>
                <w:sz w:val="24"/>
                <w:szCs w:val="24"/>
                <w:lang w:eastAsia="en-US"/>
              </w:rPr>
            </w:pPr>
            <w:r w:rsidRPr="00110BA6">
              <w:rPr>
                <w:rFonts w:ascii="Times New Roman" w:hAnsi="Times New Roman" w:cs="Times New Roman"/>
                <w:sz w:val="24"/>
                <w:szCs w:val="24"/>
                <w:lang w:eastAsia="en-US"/>
              </w:rPr>
              <w:t>ИСПОЛНИТЕЛЬНЫЙ КОМИТЕТ</w:t>
            </w:r>
          </w:p>
          <w:p w:rsidR="00110BA6" w:rsidRPr="00110BA6" w:rsidRDefault="004656F3" w:rsidP="00110BA6">
            <w:pPr>
              <w:spacing w:after="0"/>
              <w:ind w:left="641" w:right="565" w:hanging="851"/>
              <w:jc w:val="center"/>
              <w:rPr>
                <w:rFonts w:ascii="Times New Roman" w:hAnsi="Times New Roman" w:cs="Times New Roman"/>
                <w:sz w:val="24"/>
                <w:szCs w:val="24"/>
                <w:lang w:eastAsia="en-US"/>
              </w:rPr>
            </w:pPr>
            <w:r>
              <w:rPr>
                <w:rFonts w:ascii="Times New Roman" w:hAnsi="Times New Roman" w:cs="Times New Roman"/>
                <w:sz w:val="24"/>
                <w:szCs w:val="24"/>
                <w:lang w:val="tt-RU" w:eastAsia="en-US"/>
              </w:rPr>
              <w:t>РОМОДАНОВСКОГО</w:t>
            </w:r>
            <w:r w:rsidR="00110BA6" w:rsidRPr="00110BA6">
              <w:rPr>
                <w:rFonts w:ascii="Times New Roman" w:hAnsi="Times New Roman" w:cs="Times New Roman"/>
                <w:sz w:val="24"/>
                <w:szCs w:val="24"/>
                <w:lang w:val="tt-RU" w:eastAsia="en-US"/>
              </w:rPr>
              <w:t xml:space="preserve"> </w:t>
            </w:r>
          </w:p>
          <w:p w:rsidR="00110BA6" w:rsidRPr="00110BA6" w:rsidRDefault="00110BA6" w:rsidP="00110BA6">
            <w:pPr>
              <w:spacing w:after="0"/>
              <w:ind w:left="641" w:right="565" w:hanging="851"/>
              <w:jc w:val="center"/>
              <w:rPr>
                <w:rFonts w:ascii="Times New Roman" w:hAnsi="Times New Roman" w:cs="Times New Roman"/>
                <w:sz w:val="24"/>
                <w:szCs w:val="24"/>
                <w:lang w:eastAsia="en-US"/>
              </w:rPr>
            </w:pPr>
            <w:r w:rsidRPr="00110BA6">
              <w:rPr>
                <w:rFonts w:ascii="Times New Roman" w:hAnsi="Times New Roman" w:cs="Times New Roman"/>
                <w:sz w:val="24"/>
                <w:szCs w:val="24"/>
                <w:lang w:val="tt-RU" w:eastAsia="en-US"/>
              </w:rPr>
              <w:t xml:space="preserve">   СЕЛЬСКОГО ПОСЕЛЕНИЯ</w:t>
            </w:r>
          </w:p>
          <w:p w:rsidR="00110BA6" w:rsidRPr="00110BA6" w:rsidRDefault="00110BA6" w:rsidP="00110BA6">
            <w:pPr>
              <w:spacing w:after="0"/>
              <w:ind w:left="641" w:right="565" w:hanging="851"/>
              <w:jc w:val="center"/>
              <w:rPr>
                <w:rFonts w:ascii="Times New Roman" w:hAnsi="Times New Roman" w:cs="Times New Roman"/>
                <w:sz w:val="24"/>
                <w:szCs w:val="24"/>
                <w:lang w:eastAsia="en-US"/>
              </w:rPr>
            </w:pPr>
            <w:r w:rsidRPr="00110BA6">
              <w:rPr>
                <w:rFonts w:ascii="Times New Roman" w:hAnsi="Times New Roman" w:cs="Times New Roman"/>
                <w:sz w:val="24"/>
                <w:szCs w:val="24"/>
                <w:lang w:eastAsia="en-US"/>
              </w:rPr>
              <w:t xml:space="preserve"> АЛЕКСЕЕВСКОГО </w:t>
            </w:r>
          </w:p>
          <w:p w:rsidR="00110BA6" w:rsidRPr="00110BA6" w:rsidRDefault="00110BA6" w:rsidP="00110BA6">
            <w:pPr>
              <w:spacing w:after="0"/>
              <w:ind w:left="641" w:right="565" w:hanging="851"/>
              <w:jc w:val="center"/>
              <w:rPr>
                <w:rFonts w:ascii="Times New Roman" w:hAnsi="Times New Roman" w:cs="Times New Roman"/>
                <w:sz w:val="24"/>
                <w:szCs w:val="24"/>
                <w:lang w:eastAsia="en-US"/>
              </w:rPr>
            </w:pPr>
            <w:r w:rsidRPr="00110BA6">
              <w:rPr>
                <w:rFonts w:ascii="Times New Roman" w:hAnsi="Times New Roman" w:cs="Times New Roman"/>
                <w:sz w:val="24"/>
                <w:szCs w:val="24"/>
                <w:lang w:eastAsia="en-US"/>
              </w:rPr>
              <w:t xml:space="preserve">     МУНИЦИПАЛЬНОГО РАЙОНА</w:t>
            </w:r>
          </w:p>
          <w:p w:rsidR="00110BA6" w:rsidRPr="00110BA6" w:rsidRDefault="00110BA6" w:rsidP="00110BA6">
            <w:pPr>
              <w:spacing w:after="0"/>
              <w:ind w:left="641" w:right="565" w:hanging="851"/>
              <w:jc w:val="center"/>
              <w:rPr>
                <w:rFonts w:ascii="Times New Roman" w:hAnsi="Times New Roman" w:cs="Times New Roman"/>
                <w:sz w:val="24"/>
                <w:szCs w:val="24"/>
                <w:lang w:eastAsia="en-US"/>
              </w:rPr>
            </w:pPr>
            <w:r w:rsidRPr="00110BA6">
              <w:rPr>
                <w:rFonts w:ascii="Times New Roman" w:hAnsi="Times New Roman" w:cs="Times New Roman"/>
                <w:sz w:val="24"/>
                <w:szCs w:val="24"/>
                <w:lang w:eastAsia="en-US"/>
              </w:rPr>
              <w:t xml:space="preserve">    РЕСПУБЛИКИ ТАТАРСТАН</w:t>
            </w:r>
          </w:p>
          <w:p w:rsidR="00110BA6" w:rsidRPr="00110BA6" w:rsidRDefault="00110BA6" w:rsidP="00110BA6">
            <w:pPr>
              <w:spacing w:after="0"/>
              <w:ind w:right="565"/>
              <w:jc w:val="center"/>
              <w:rPr>
                <w:rFonts w:ascii="Times New Roman" w:hAnsi="Times New Roman" w:cs="Times New Roman"/>
                <w:lang w:eastAsia="en-US"/>
              </w:rPr>
            </w:pPr>
          </w:p>
        </w:tc>
        <w:tc>
          <w:tcPr>
            <w:tcW w:w="1462" w:type="dxa"/>
            <w:tcBorders>
              <w:top w:val="nil"/>
              <w:left w:val="nil"/>
              <w:bottom w:val="double" w:sz="6" w:space="0" w:color="auto"/>
              <w:right w:val="nil"/>
            </w:tcBorders>
            <w:hideMark/>
          </w:tcPr>
          <w:p w:rsidR="00110BA6" w:rsidRPr="00110BA6" w:rsidRDefault="00110BA6" w:rsidP="00110BA6">
            <w:pPr>
              <w:spacing w:after="0"/>
              <w:ind w:left="-637" w:right="565" w:hanging="497"/>
              <w:jc w:val="center"/>
              <w:rPr>
                <w:rFonts w:ascii="Times New Roman" w:hAnsi="Times New Roman" w:cs="Times New Roman"/>
                <w:lang w:eastAsia="en-US"/>
              </w:rPr>
            </w:pPr>
            <w:r w:rsidRPr="00110BA6">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13335</wp:posOffset>
                  </wp:positionH>
                  <wp:positionV relativeFrom="paragraph">
                    <wp:posOffset>192405</wp:posOffset>
                  </wp:positionV>
                  <wp:extent cx="728980" cy="843280"/>
                  <wp:effectExtent l="0" t="0" r="0" b="0"/>
                  <wp:wrapThrough wrapText="bothSides">
                    <wp:wrapPolygon edited="0">
                      <wp:start x="0" y="0"/>
                      <wp:lineTo x="0" y="20982"/>
                      <wp:lineTo x="20885" y="20982"/>
                      <wp:lineTo x="20885" y="0"/>
                      <wp:lineTo x="0" y="0"/>
                    </wp:wrapPolygon>
                  </wp:wrapThrough>
                  <wp:docPr id="2" name="Рисунок 1" descr="Описание: Описание: Описание: Описание: Описание: Описание: Описание: Описание: 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герб4"/>
                          <pic:cNvPicPr>
                            <a:picLocks noChangeArrowheads="1"/>
                          </pic:cNvPicPr>
                        </pic:nvPicPr>
                        <pic:blipFill>
                          <a:blip r:embed="rId5" cstate="print">
                            <a:lum bright="-6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980" cy="843280"/>
                          </a:xfrm>
                          <a:prstGeom prst="rect">
                            <a:avLst/>
                          </a:prstGeom>
                          <a:noFill/>
                        </pic:spPr>
                      </pic:pic>
                    </a:graphicData>
                  </a:graphic>
                </wp:anchor>
              </w:drawing>
            </w:r>
          </w:p>
        </w:tc>
        <w:tc>
          <w:tcPr>
            <w:tcW w:w="4440" w:type="dxa"/>
            <w:tcBorders>
              <w:top w:val="nil"/>
              <w:left w:val="nil"/>
              <w:bottom w:val="double" w:sz="6" w:space="0" w:color="auto"/>
              <w:right w:val="nil"/>
            </w:tcBorders>
          </w:tcPr>
          <w:p w:rsidR="00110BA6" w:rsidRPr="00110BA6" w:rsidRDefault="00110BA6" w:rsidP="00110BA6">
            <w:pPr>
              <w:spacing w:after="0"/>
              <w:ind w:right="565"/>
              <w:jc w:val="center"/>
              <w:rPr>
                <w:rFonts w:ascii="Times New Roman" w:hAnsi="Times New Roman" w:cs="Times New Roman"/>
                <w:sz w:val="24"/>
                <w:szCs w:val="24"/>
                <w:lang w:eastAsia="en-US"/>
              </w:rPr>
            </w:pPr>
          </w:p>
          <w:p w:rsidR="00110BA6" w:rsidRPr="00110BA6" w:rsidRDefault="00110BA6" w:rsidP="00110BA6">
            <w:pPr>
              <w:spacing w:after="0"/>
              <w:ind w:right="565"/>
              <w:jc w:val="center"/>
              <w:rPr>
                <w:rFonts w:ascii="Times New Roman" w:hAnsi="Times New Roman" w:cs="Times New Roman"/>
                <w:sz w:val="24"/>
                <w:szCs w:val="24"/>
                <w:lang w:eastAsia="en-US"/>
              </w:rPr>
            </w:pPr>
            <w:r w:rsidRPr="00110BA6">
              <w:rPr>
                <w:rFonts w:ascii="Times New Roman" w:hAnsi="Times New Roman" w:cs="Times New Roman"/>
                <w:sz w:val="24"/>
                <w:szCs w:val="24"/>
                <w:lang w:eastAsia="en-US"/>
              </w:rPr>
              <w:t>ТАТАРСТАН  РЕСПУБЛИКАСЫ</w:t>
            </w:r>
          </w:p>
          <w:p w:rsidR="00110BA6" w:rsidRPr="00110BA6" w:rsidRDefault="00110BA6" w:rsidP="00AA01CD">
            <w:pPr>
              <w:pStyle w:val="1"/>
              <w:spacing w:line="240" w:lineRule="auto"/>
              <w:ind w:left="-62" w:right="565"/>
              <w:rPr>
                <w:b w:val="0"/>
                <w:szCs w:val="24"/>
                <w:lang w:val="tt-RU" w:eastAsia="en-US"/>
              </w:rPr>
            </w:pPr>
            <w:r w:rsidRPr="00110BA6">
              <w:rPr>
                <w:b w:val="0"/>
                <w:szCs w:val="24"/>
                <w:lang w:val="tt-RU" w:eastAsia="en-US"/>
              </w:rPr>
              <w:t xml:space="preserve">АЛЕКСЕЕВСК </w:t>
            </w:r>
          </w:p>
          <w:p w:rsidR="00110BA6" w:rsidRPr="00110BA6" w:rsidRDefault="00110BA6" w:rsidP="00AA01CD">
            <w:pPr>
              <w:pStyle w:val="1"/>
              <w:spacing w:line="240" w:lineRule="auto"/>
              <w:ind w:left="-62" w:right="565"/>
              <w:rPr>
                <w:b w:val="0"/>
                <w:szCs w:val="24"/>
                <w:lang w:val="tt-RU" w:eastAsia="en-US"/>
              </w:rPr>
            </w:pPr>
            <w:r w:rsidRPr="00110BA6">
              <w:rPr>
                <w:b w:val="0"/>
                <w:szCs w:val="24"/>
                <w:lang w:val="tt-RU" w:eastAsia="en-US"/>
              </w:rPr>
              <w:t xml:space="preserve"> МУНИЦИПАЛЬ РАЙОНЫ </w:t>
            </w:r>
          </w:p>
          <w:p w:rsidR="00110BA6" w:rsidRPr="00110BA6" w:rsidRDefault="004656F3" w:rsidP="00AA01CD">
            <w:pPr>
              <w:pStyle w:val="1"/>
              <w:spacing w:line="240" w:lineRule="auto"/>
              <w:ind w:left="-62" w:right="565"/>
              <w:rPr>
                <w:b w:val="0"/>
                <w:szCs w:val="24"/>
                <w:lang w:val="tt-RU" w:eastAsia="en-US"/>
              </w:rPr>
            </w:pPr>
            <w:r>
              <w:rPr>
                <w:b w:val="0"/>
                <w:szCs w:val="24"/>
                <w:lang w:eastAsia="en-US"/>
              </w:rPr>
              <w:t>РОМОДАН</w:t>
            </w:r>
            <w:r w:rsidR="00110BA6" w:rsidRPr="00110BA6">
              <w:rPr>
                <w:b w:val="0"/>
                <w:szCs w:val="24"/>
                <w:lang w:eastAsia="en-US"/>
              </w:rPr>
              <w:t xml:space="preserve"> </w:t>
            </w:r>
            <w:r w:rsidR="00110BA6" w:rsidRPr="00110BA6">
              <w:rPr>
                <w:b w:val="0"/>
                <w:szCs w:val="24"/>
                <w:lang w:val="tt-RU" w:eastAsia="en-US"/>
              </w:rPr>
              <w:t>АВЫЛ</w:t>
            </w:r>
          </w:p>
          <w:p w:rsidR="00110BA6" w:rsidRPr="00110BA6" w:rsidRDefault="00110BA6" w:rsidP="00AA01CD">
            <w:pPr>
              <w:pStyle w:val="1"/>
              <w:spacing w:line="240" w:lineRule="auto"/>
              <w:ind w:left="80" w:right="565"/>
              <w:rPr>
                <w:b w:val="0"/>
                <w:szCs w:val="24"/>
                <w:lang w:val="tt-RU" w:eastAsia="en-US"/>
              </w:rPr>
            </w:pPr>
            <w:r w:rsidRPr="00110BA6">
              <w:rPr>
                <w:b w:val="0"/>
                <w:szCs w:val="24"/>
                <w:lang w:val="tt-RU" w:eastAsia="en-US"/>
              </w:rPr>
              <w:t xml:space="preserve">ҖИРЛЕГЕ </w:t>
            </w:r>
          </w:p>
          <w:p w:rsidR="00110BA6" w:rsidRPr="00110BA6" w:rsidRDefault="00110BA6" w:rsidP="00110BA6">
            <w:pPr>
              <w:tabs>
                <w:tab w:val="left" w:pos="701"/>
                <w:tab w:val="center" w:pos="2127"/>
              </w:tabs>
              <w:spacing w:after="0"/>
              <w:ind w:right="565"/>
              <w:jc w:val="center"/>
              <w:rPr>
                <w:rFonts w:ascii="Times New Roman" w:hAnsi="Times New Roman" w:cs="Times New Roman"/>
                <w:sz w:val="24"/>
                <w:szCs w:val="24"/>
                <w:lang w:val="tt-RU" w:eastAsia="en-US"/>
              </w:rPr>
            </w:pPr>
            <w:r w:rsidRPr="00110BA6">
              <w:rPr>
                <w:rFonts w:ascii="Times New Roman" w:hAnsi="Times New Roman" w:cs="Times New Roman"/>
                <w:sz w:val="24"/>
                <w:szCs w:val="24"/>
                <w:lang w:val="tt-RU" w:eastAsia="en-US"/>
              </w:rPr>
              <w:t>БАШКАРМА КОМИТЕТЫ</w:t>
            </w:r>
          </w:p>
          <w:p w:rsidR="00110BA6" w:rsidRPr="00110BA6" w:rsidRDefault="00110BA6" w:rsidP="00110BA6">
            <w:pPr>
              <w:tabs>
                <w:tab w:val="left" w:pos="701"/>
                <w:tab w:val="center" w:pos="2127"/>
              </w:tabs>
              <w:spacing w:after="0"/>
              <w:ind w:right="565"/>
              <w:jc w:val="center"/>
              <w:rPr>
                <w:rFonts w:ascii="Times New Roman" w:hAnsi="Times New Roman" w:cs="Times New Roman"/>
                <w:b/>
                <w:lang w:eastAsia="en-US"/>
              </w:rPr>
            </w:pPr>
          </w:p>
          <w:p w:rsidR="00110BA6" w:rsidRPr="00110BA6" w:rsidRDefault="00110BA6" w:rsidP="00110BA6">
            <w:pPr>
              <w:tabs>
                <w:tab w:val="left" w:pos="701"/>
                <w:tab w:val="center" w:pos="2127"/>
              </w:tabs>
              <w:spacing w:after="0"/>
              <w:ind w:right="565"/>
              <w:rPr>
                <w:rFonts w:ascii="Times New Roman" w:hAnsi="Times New Roman" w:cs="Times New Roman"/>
                <w:lang w:eastAsia="en-US"/>
              </w:rPr>
            </w:pPr>
          </w:p>
        </w:tc>
      </w:tr>
    </w:tbl>
    <w:p w:rsidR="00110BA6" w:rsidRPr="00110BA6" w:rsidRDefault="00110BA6" w:rsidP="00110BA6">
      <w:pPr>
        <w:pStyle w:val="FR2"/>
        <w:spacing w:before="0"/>
        <w:ind w:right="565"/>
        <w:jc w:val="center"/>
        <w:rPr>
          <w:rFonts w:ascii="Times New Roman" w:hAnsi="Times New Roman"/>
          <w:b/>
          <w:sz w:val="24"/>
          <w:szCs w:val="24"/>
        </w:rPr>
      </w:pPr>
      <w:r w:rsidRPr="00110BA6">
        <w:rPr>
          <w:rFonts w:ascii="Times New Roman" w:hAnsi="Times New Roman"/>
          <w:b/>
          <w:sz w:val="24"/>
          <w:szCs w:val="24"/>
        </w:rPr>
        <w:t>ПОСТАНОВЛЕНИЕ                                                                             КАРАР</w:t>
      </w:r>
    </w:p>
    <w:p w:rsidR="00110BA6" w:rsidRPr="00110BA6" w:rsidRDefault="00110BA6" w:rsidP="00110BA6">
      <w:pPr>
        <w:spacing w:after="0"/>
        <w:rPr>
          <w:rFonts w:ascii="Times New Roman" w:hAnsi="Times New Roman" w:cs="Times New Roman"/>
          <w:b/>
          <w:sz w:val="24"/>
          <w:szCs w:val="24"/>
        </w:rPr>
      </w:pPr>
    </w:p>
    <w:p w:rsidR="00116E8F" w:rsidRPr="00110BA6" w:rsidRDefault="00110BA6" w:rsidP="00110BA6">
      <w:pPr>
        <w:spacing w:after="0"/>
        <w:rPr>
          <w:rFonts w:ascii="Times New Roman" w:hAnsi="Times New Roman" w:cs="Times New Roman"/>
          <w:b/>
          <w:sz w:val="28"/>
          <w:szCs w:val="28"/>
        </w:rPr>
      </w:pPr>
      <w:r w:rsidRPr="00110BA6">
        <w:rPr>
          <w:rFonts w:ascii="Times New Roman" w:hAnsi="Times New Roman" w:cs="Times New Roman"/>
          <w:sz w:val="28"/>
          <w:szCs w:val="28"/>
        </w:rPr>
        <w:t xml:space="preserve">             25.0</w:t>
      </w:r>
      <w:r w:rsidR="00EF0C17">
        <w:rPr>
          <w:rFonts w:ascii="Times New Roman" w:hAnsi="Times New Roman" w:cs="Times New Roman"/>
          <w:sz w:val="28"/>
          <w:szCs w:val="28"/>
        </w:rPr>
        <w:t xml:space="preserve">2.2019                         </w:t>
      </w:r>
      <w:r w:rsidR="004656F3">
        <w:rPr>
          <w:rFonts w:ascii="Times New Roman" w:hAnsi="Times New Roman" w:cs="Times New Roman"/>
          <w:lang w:val="tt-RU"/>
        </w:rPr>
        <w:t>Ромодан</w:t>
      </w:r>
      <w:r w:rsidR="00EF0C17">
        <w:rPr>
          <w:rFonts w:ascii="Times New Roman" w:hAnsi="Times New Roman" w:cs="Times New Roman"/>
          <w:lang w:val="tt-RU"/>
        </w:rPr>
        <w:t xml:space="preserve"> авылы</w:t>
      </w:r>
      <w:r w:rsidR="004656F3">
        <w:rPr>
          <w:rFonts w:ascii="Times New Roman" w:hAnsi="Times New Roman" w:cs="Times New Roman"/>
          <w:lang w:val="tt-RU"/>
        </w:rPr>
        <w:t xml:space="preserve">                                            </w:t>
      </w:r>
      <w:r w:rsidRPr="00110BA6">
        <w:rPr>
          <w:rFonts w:ascii="Times New Roman" w:hAnsi="Times New Roman" w:cs="Times New Roman"/>
          <w:sz w:val="28"/>
          <w:szCs w:val="28"/>
        </w:rPr>
        <w:t>№ 1</w:t>
      </w:r>
      <w:r w:rsidR="004656F3">
        <w:rPr>
          <w:rFonts w:ascii="Times New Roman" w:hAnsi="Times New Roman" w:cs="Times New Roman"/>
          <w:sz w:val="28"/>
          <w:szCs w:val="28"/>
        </w:rPr>
        <w:t>4</w:t>
      </w:r>
    </w:p>
    <w:p w:rsidR="00B94331" w:rsidRPr="00091AF0" w:rsidRDefault="00B94331" w:rsidP="00B94331">
      <w:pPr>
        <w:pStyle w:val="headertext"/>
        <w:jc w:val="center"/>
        <w:rPr>
          <w:b/>
          <w:sz w:val="28"/>
          <w:szCs w:val="28"/>
        </w:rPr>
      </w:pPr>
      <w:r w:rsidRPr="00091AF0">
        <w:rPr>
          <w:b/>
          <w:sz w:val="28"/>
          <w:szCs w:val="28"/>
        </w:rPr>
        <w:t> </w:t>
      </w:r>
    </w:p>
    <w:p w:rsidR="000A78A5" w:rsidRDefault="00EF0C17" w:rsidP="00954B41">
      <w:pPr>
        <w:pStyle w:val="headertext"/>
        <w:spacing w:before="0" w:beforeAutospacing="0" w:after="0" w:afterAutospacing="0"/>
        <w:rPr>
          <w:b/>
          <w:sz w:val="28"/>
          <w:szCs w:val="28"/>
          <w:lang w:val="tt-RU"/>
        </w:rPr>
      </w:pPr>
      <w:r>
        <w:rPr>
          <w:b/>
          <w:sz w:val="28"/>
          <w:szCs w:val="28"/>
          <w:lang w:val="tt-RU"/>
        </w:rPr>
        <w:t>А</w:t>
      </w:r>
      <w:r w:rsidRPr="00EF0C17">
        <w:rPr>
          <w:b/>
          <w:sz w:val="28"/>
          <w:szCs w:val="28"/>
          <w:lang w:val="tt-RU"/>
        </w:rPr>
        <w:t xml:space="preserve">гач </w:t>
      </w:r>
      <w:r w:rsidR="000A78A5" w:rsidRPr="000A78A5">
        <w:rPr>
          <w:b/>
          <w:sz w:val="28"/>
          <w:szCs w:val="28"/>
          <w:lang w:val="tt-RU"/>
        </w:rPr>
        <w:t>һәм куакларны, аларның ябалдашларын</w:t>
      </w:r>
    </w:p>
    <w:p w:rsidR="00EF0C17" w:rsidRDefault="000A78A5" w:rsidP="00954B41">
      <w:pPr>
        <w:pStyle w:val="headertext"/>
        <w:spacing w:before="0" w:beforeAutospacing="0" w:after="0" w:afterAutospacing="0"/>
        <w:rPr>
          <w:b/>
          <w:sz w:val="28"/>
          <w:szCs w:val="28"/>
          <w:lang w:val="tt-RU"/>
        </w:rPr>
      </w:pPr>
      <w:r w:rsidRPr="000A78A5">
        <w:rPr>
          <w:b/>
          <w:sz w:val="28"/>
          <w:szCs w:val="28"/>
          <w:lang w:val="tt-RU"/>
        </w:rPr>
        <w:t>кисү, яки яңаларын утыртуга рөхсәт бирү</w:t>
      </w:r>
      <w:r w:rsidR="00EF0C17" w:rsidRPr="00EF0C17">
        <w:rPr>
          <w:b/>
          <w:sz w:val="28"/>
          <w:szCs w:val="28"/>
          <w:lang w:val="tt-RU"/>
        </w:rPr>
        <w:t>буенча</w:t>
      </w:r>
    </w:p>
    <w:p w:rsidR="00EF0C17" w:rsidRDefault="00EF0C17" w:rsidP="00954B41">
      <w:pPr>
        <w:pStyle w:val="headertext"/>
        <w:spacing w:before="0" w:beforeAutospacing="0" w:after="0" w:afterAutospacing="0"/>
        <w:rPr>
          <w:b/>
          <w:sz w:val="28"/>
          <w:szCs w:val="28"/>
          <w:lang w:val="tt-RU"/>
        </w:rPr>
      </w:pPr>
      <w:r w:rsidRPr="00EF0C17">
        <w:rPr>
          <w:b/>
          <w:sz w:val="28"/>
          <w:szCs w:val="28"/>
          <w:lang w:val="tt-RU"/>
        </w:rPr>
        <w:t xml:space="preserve">Муниципаль хезмәт күрсәтүнең административ </w:t>
      </w:r>
    </w:p>
    <w:p w:rsidR="00EF0C17" w:rsidRDefault="00EF0C17" w:rsidP="00954B41">
      <w:pPr>
        <w:pStyle w:val="headertext"/>
        <w:spacing w:before="0" w:beforeAutospacing="0" w:after="0" w:afterAutospacing="0"/>
        <w:rPr>
          <w:b/>
          <w:sz w:val="28"/>
          <w:szCs w:val="28"/>
          <w:lang w:val="tt-RU"/>
        </w:rPr>
      </w:pPr>
      <w:r w:rsidRPr="00EF0C17">
        <w:rPr>
          <w:b/>
          <w:sz w:val="28"/>
          <w:szCs w:val="28"/>
          <w:lang w:val="tt-RU"/>
        </w:rPr>
        <w:t>регламентына үзгәрешләр кертү турында</w:t>
      </w:r>
    </w:p>
    <w:p w:rsidR="00EF0C17" w:rsidRDefault="00EF0C17" w:rsidP="00954B41">
      <w:pPr>
        <w:pStyle w:val="headertext"/>
        <w:spacing w:before="0" w:beforeAutospacing="0" w:after="0" w:afterAutospacing="0"/>
        <w:rPr>
          <w:b/>
          <w:sz w:val="28"/>
          <w:szCs w:val="28"/>
          <w:lang w:val="tt-RU"/>
        </w:rPr>
      </w:pPr>
    </w:p>
    <w:p w:rsidR="00EF0C17" w:rsidRDefault="00EF0C17" w:rsidP="00954B41">
      <w:pPr>
        <w:pStyle w:val="headertext"/>
        <w:spacing w:before="0" w:beforeAutospacing="0" w:after="0" w:afterAutospacing="0"/>
        <w:rPr>
          <w:b/>
          <w:sz w:val="28"/>
          <w:szCs w:val="28"/>
          <w:lang w:val="tt-RU"/>
        </w:rPr>
      </w:pPr>
    </w:p>
    <w:p w:rsidR="00EF0C17" w:rsidRDefault="00EF0C17" w:rsidP="0063452B">
      <w:pPr>
        <w:pStyle w:val="headertext"/>
        <w:spacing w:before="0" w:beforeAutospacing="0" w:after="0" w:afterAutospacing="0"/>
        <w:jc w:val="both"/>
        <w:rPr>
          <w:sz w:val="28"/>
          <w:szCs w:val="28"/>
          <w:lang w:val="tt-RU"/>
        </w:rPr>
      </w:pPr>
      <w:r w:rsidRPr="00EF0C17">
        <w:rPr>
          <w:sz w:val="28"/>
          <w:szCs w:val="28"/>
          <w:lang w:val="tt-RU"/>
        </w:rPr>
        <w:t>Гамәлдәге законнарга туры китерү максатында,</w:t>
      </w:r>
      <w:r w:rsidR="0063452B">
        <w:rPr>
          <w:sz w:val="28"/>
          <w:szCs w:val="28"/>
          <w:lang w:val="tt-RU"/>
        </w:rPr>
        <w:t>шул исәптән «Д</w:t>
      </w:r>
      <w:r w:rsidRPr="00EF0C17">
        <w:rPr>
          <w:sz w:val="28"/>
          <w:szCs w:val="28"/>
          <w:lang w:val="tt-RU"/>
        </w:rPr>
        <w:t>әүләт</w:t>
      </w:r>
      <w:r w:rsidR="0063452B">
        <w:rPr>
          <w:sz w:val="28"/>
          <w:szCs w:val="28"/>
          <w:lang w:val="tt-RU"/>
        </w:rPr>
        <w:t>и</w:t>
      </w:r>
      <w:r w:rsidRPr="00EF0C17">
        <w:rPr>
          <w:sz w:val="28"/>
          <w:szCs w:val="28"/>
          <w:lang w:val="tt-RU"/>
        </w:rPr>
        <w:t xml:space="preserve"> һәм муниципаль хезмәтләр күрсәтүне оештыру турында</w:t>
      </w:r>
      <w:r w:rsidR="0063452B" w:rsidRPr="00EF0C17">
        <w:rPr>
          <w:sz w:val="28"/>
          <w:szCs w:val="28"/>
          <w:lang w:val="tt-RU"/>
        </w:rPr>
        <w:t>»</w:t>
      </w:r>
      <w:r w:rsidRPr="00EF0C17">
        <w:rPr>
          <w:sz w:val="28"/>
          <w:szCs w:val="28"/>
          <w:lang w:val="tt-RU"/>
        </w:rPr>
        <w:t xml:space="preserve"> 2010 елның 27 июлендәге 210-ФЗ номерлы Федераль закон нигезләмәләре</w:t>
      </w:r>
      <w:r w:rsidR="0063452B">
        <w:rPr>
          <w:sz w:val="28"/>
          <w:szCs w:val="28"/>
          <w:lang w:val="tt-RU"/>
        </w:rPr>
        <w:t xml:space="preserve"> нигезендә</w:t>
      </w:r>
    </w:p>
    <w:p w:rsidR="0063452B" w:rsidRDefault="0063452B" w:rsidP="0063452B">
      <w:pPr>
        <w:pStyle w:val="headertext"/>
        <w:spacing w:before="0" w:beforeAutospacing="0" w:after="0" w:afterAutospacing="0"/>
        <w:jc w:val="both"/>
        <w:rPr>
          <w:sz w:val="28"/>
          <w:szCs w:val="28"/>
          <w:lang w:val="tt-RU"/>
        </w:rPr>
      </w:pPr>
    </w:p>
    <w:p w:rsidR="0063452B" w:rsidRPr="000A78A5" w:rsidRDefault="0063452B" w:rsidP="0063452B">
      <w:pPr>
        <w:pStyle w:val="headertext"/>
        <w:spacing w:before="0" w:beforeAutospacing="0" w:after="0" w:afterAutospacing="0"/>
        <w:jc w:val="center"/>
        <w:rPr>
          <w:b/>
          <w:sz w:val="28"/>
          <w:szCs w:val="28"/>
          <w:lang w:val="tt-RU"/>
        </w:rPr>
      </w:pPr>
      <w:r w:rsidRPr="000A78A5">
        <w:rPr>
          <w:b/>
          <w:sz w:val="28"/>
          <w:szCs w:val="28"/>
          <w:lang w:val="tt-RU"/>
        </w:rPr>
        <w:t>карар бирәм:</w:t>
      </w:r>
    </w:p>
    <w:p w:rsidR="0063452B" w:rsidRDefault="0063452B" w:rsidP="0063452B">
      <w:pPr>
        <w:pStyle w:val="headertext"/>
        <w:spacing w:before="0" w:beforeAutospacing="0" w:after="0" w:afterAutospacing="0"/>
        <w:rPr>
          <w:sz w:val="28"/>
          <w:szCs w:val="28"/>
          <w:lang w:val="tt-RU"/>
        </w:rPr>
      </w:pPr>
    </w:p>
    <w:p w:rsidR="000A78A5" w:rsidRDefault="0063452B" w:rsidP="000A78A5">
      <w:pPr>
        <w:pStyle w:val="headertext"/>
        <w:numPr>
          <w:ilvl w:val="0"/>
          <w:numId w:val="4"/>
        </w:numPr>
        <w:spacing w:before="0" w:beforeAutospacing="0" w:after="0" w:afterAutospacing="0"/>
        <w:jc w:val="both"/>
        <w:rPr>
          <w:sz w:val="28"/>
          <w:szCs w:val="28"/>
          <w:lang w:val="tt-RU"/>
        </w:rPr>
      </w:pPr>
      <w:r w:rsidRPr="0063452B">
        <w:rPr>
          <w:sz w:val="28"/>
          <w:szCs w:val="28"/>
          <w:lang w:val="tt-RU"/>
        </w:rPr>
        <w:t>Татарстан Республикасы Алексе</w:t>
      </w:r>
      <w:r w:rsidR="00581C15">
        <w:rPr>
          <w:sz w:val="28"/>
          <w:szCs w:val="28"/>
          <w:lang w:val="tt-RU"/>
        </w:rPr>
        <w:t>евск муниципаль районы Ромодан</w:t>
      </w:r>
      <w:r w:rsidRPr="0063452B">
        <w:rPr>
          <w:sz w:val="28"/>
          <w:szCs w:val="28"/>
          <w:lang w:val="tt-RU"/>
        </w:rPr>
        <w:t xml:space="preserve"> авыл</w:t>
      </w:r>
    </w:p>
    <w:p w:rsidR="0063452B" w:rsidRDefault="0063452B" w:rsidP="000A78A5">
      <w:pPr>
        <w:pStyle w:val="headertext"/>
        <w:spacing w:before="0" w:beforeAutospacing="0" w:after="0" w:afterAutospacing="0"/>
        <w:jc w:val="both"/>
        <w:rPr>
          <w:sz w:val="28"/>
          <w:szCs w:val="28"/>
          <w:lang w:val="tt-RU"/>
        </w:rPr>
      </w:pPr>
      <w:r w:rsidRPr="0063452B">
        <w:rPr>
          <w:sz w:val="28"/>
          <w:szCs w:val="28"/>
          <w:lang w:val="tt-RU"/>
        </w:rPr>
        <w:t xml:space="preserve"> җирлеге башкарма ком</w:t>
      </w:r>
      <w:r w:rsidR="00581C15">
        <w:rPr>
          <w:sz w:val="28"/>
          <w:szCs w:val="28"/>
          <w:lang w:val="tt-RU"/>
        </w:rPr>
        <w:t>итеты җитәкчесенең 2014 елның 18 февраль 29</w:t>
      </w:r>
      <w:r w:rsidRPr="0063452B">
        <w:rPr>
          <w:sz w:val="28"/>
          <w:szCs w:val="28"/>
          <w:lang w:val="tt-RU"/>
        </w:rPr>
        <w:t xml:space="preserve"> номерлы карары белән расланган </w:t>
      </w:r>
      <w:r w:rsidRPr="000A78A5">
        <w:rPr>
          <w:sz w:val="28"/>
          <w:szCs w:val="28"/>
          <w:lang w:val="tt-RU"/>
        </w:rPr>
        <w:t>агач һәм куак</w:t>
      </w:r>
      <w:r w:rsidR="000A78A5">
        <w:rPr>
          <w:sz w:val="28"/>
          <w:szCs w:val="28"/>
          <w:lang w:val="tt-RU"/>
        </w:rPr>
        <w:t>ларны, аларның ябалдашларын кисү,</w:t>
      </w:r>
      <w:r w:rsidRPr="000A78A5">
        <w:rPr>
          <w:sz w:val="28"/>
          <w:szCs w:val="28"/>
          <w:lang w:val="tt-RU"/>
        </w:rPr>
        <w:t xml:space="preserve"> яки </w:t>
      </w:r>
      <w:r w:rsidR="000A78A5">
        <w:rPr>
          <w:sz w:val="28"/>
          <w:szCs w:val="28"/>
          <w:lang w:val="tt-RU"/>
        </w:rPr>
        <w:t xml:space="preserve">яңаларын </w:t>
      </w:r>
      <w:r w:rsidRPr="000A78A5">
        <w:rPr>
          <w:sz w:val="28"/>
          <w:szCs w:val="28"/>
          <w:lang w:val="tt-RU"/>
        </w:rPr>
        <w:t xml:space="preserve">утыртуга рөхсәт бирү буенча муниципаль хезмәт күрсәтүнең административ </w:t>
      </w:r>
      <w:r w:rsidR="000A78A5">
        <w:rPr>
          <w:sz w:val="28"/>
          <w:szCs w:val="28"/>
          <w:lang w:val="tt-RU"/>
        </w:rPr>
        <w:t>регламентына түбәндәге эчтәлектәге</w:t>
      </w:r>
      <w:r w:rsidRPr="000A78A5">
        <w:rPr>
          <w:sz w:val="28"/>
          <w:szCs w:val="28"/>
          <w:lang w:val="tt-RU"/>
        </w:rPr>
        <w:t xml:space="preserve"> үзгәре</w:t>
      </w:r>
      <w:r w:rsidR="000A78A5">
        <w:rPr>
          <w:sz w:val="28"/>
          <w:szCs w:val="28"/>
          <w:lang w:val="tt-RU"/>
        </w:rPr>
        <w:t>шләр кертергә:</w:t>
      </w:r>
    </w:p>
    <w:p w:rsidR="000A78A5" w:rsidRDefault="000A78A5" w:rsidP="000A78A5">
      <w:pPr>
        <w:pStyle w:val="headertext"/>
        <w:spacing w:before="0" w:beforeAutospacing="0" w:after="0" w:afterAutospacing="0"/>
        <w:jc w:val="both"/>
        <w:rPr>
          <w:sz w:val="28"/>
          <w:szCs w:val="28"/>
          <w:lang w:val="tt-RU"/>
        </w:rPr>
      </w:pPr>
    </w:p>
    <w:p w:rsidR="000A78A5" w:rsidRPr="000A78A5" w:rsidRDefault="000A78A5" w:rsidP="000A78A5">
      <w:pPr>
        <w:pStyle w:val="headertext"/>
        <w:spacing w:before="0" w:beforeAutospacing="0" w:after="0" w:afterAutospacing="0"/>
        <w:jc w:val="both"/>
        <w:rPr>
          <w:sz w:val="28"/>
          <w:szCs w:val="28"/>
          <w:lang w:val="tt-RU"/>
        </w:rPr>
      </w:pPr>
      <w:r w:rsidRPr="000A78A5">
        <w:rPr>
          <w:b/>
          <w:sz w:val="28"/>
          <w:szCs w:val="28"/>
          <w:lang w:val="tt-RU"/>
        </w:rPr>
        <w:t>5 бүлекне</w:t>
      </w:r>
      <w:r w:rsidRPr="000A78A5">
        <w:rPr>
          <w:sz w:val="28"/>
          <w:szCs w:val="28"/>
          <w:lang w:val="tt-RU"/>
        </w:rPr>
        <w:t xml:space="preserve"> түбәндәге редакциядә бәян итәргә:</w:t>
      </w:r>
    </w:p>
    <w:p w:rsidR="00954B41" w:rsidRPr="00EF0C17" w:rsidRDefault="00954B41" w:rsidP="00954B41">
      <w:pPr>
        <w:pStyle w:val="headertext"/>
        <w:spacing w:before="0" w:beforeAutospacing="0" w:after="0" w:afterAutospacing="0"/>
        <w:rPr>
          <w:sz w:val="28"/>
          <w:szCs w:val="28"/>
          <w:lang w:val="tt-RU"/>
        </w:rPr>
      </w:pPr>
    </w:p>
    <w:p w:rsidR="00F2613B" w:rsidRDefault="00D6067D" w:rsidP="00C8657B">
      <w:pPr>
        <w:pStyle w:val="a4"/>
        <w:jc w:val="both"/>
        <w:rPr>
          <w:sz w:val="28"/>
          <w:szCs w:val="28"/>
          <w:lang w:val="tt-RU"/>
        </w:rPr>
      </w:pPr>
      <w:r w:rsidRPr="00D6067D">
        <w:rPr>
          <w:sz w:val="28"/>
          <w:szCs w:val="28"/>
          <w:lang w:val="tt-RU"/>
        </w:rPr>
        <w:t>«5.Башкарма комитет</w:t>
      </w:r>
      <w:r>
        <w:rPr>
          <w:sz w:val="28"/>
          <w:szCs w:val="28"/>
          <w:lang w:val="tt-RU"/>
        </w:rPr>
        <w:t>ның карарларын</w:t>
      </w:r>
      <w:r w:rsidR="004E51ED">
        <w:rPr>
          <w:sz w:val="28"/>
          <w:szCs w:val="28"/>
          <w:lang w:val="tt-RU"/>
        </w:rPr>
        <w:t>а</w:t>
      </w:r>
      <w:r w:rsidRPr="00D6067D">
        <w:rPr>
          <w:sz w:val="28"/>
          <w:szCs w:val="28"/>
          <w:lang w:val="tt-RU"/>
        </w:rPr>
        <w:t xml:space="preserve"> һәм </w:t>
      </w:r>
      <w:r>
        <w:rPr>
          <w:sz w:val="28"/>
          <w:szCs w:val="28"/>
          <w:lang w:val="tt-RU"/>
        </w:rPr>
        <w:t>эшчәнлеген</w:t>
      </w:r>
      <w:r w:rsidR="004E51ED">
        <w:rPr>
          <w:sz w:val="28"/>
          <w:szCs w:val="28"/>
          <w:lang w:val="tt-RU"/>
        </w:rPr>
        <w:t>ә</w:t>
      </w:r>
      <w:r>
        <w:rPr>
          <w:sz w:val="28"/>
          <w:szCs w:val="28"/>
          <w:lang w:val="tt-RU"/>
        </w:rPr>
        <w:t xml:space="preserve"> (гамәл кылмавын</w:t>
      </w:r>
      <w:r w:rsidR="004E51ED">
        <w:rPr>
          <w:sz w:val="28"/>
          <w:szCs w:val="28"/>
          <w:lang w:val="tt-RU"/>
        </w:rPr>
        <w:t>а</w:t>
      </w:r>
      <w:r w:rsidRPr="00D6067D">
        <w:rPr>
          <w:sz w:val="28"/>
          <w:szCs w:val="28"/>
          <w:lang w:val="tt-RU"/>
        </w:rPr>
        <w:t xml:space="preserve">) һәм </w:t>
      </w:r>
      <w:r>
        <w:rPr>
          <w:sz w:val="28"/>
          <w:szCs w:val="28"/>
          <w:lang w:val="tt-RU"/>
        </w:rPr>
        <w:t>аның хезмәткәрләрен</w:t>
      </w:r>
      <w:r w:rsidR="004E51ED">
        <w:rPr>
          <w:sz w:val="28"/>
          <w:szCs w:val="28"/>
          <w:lang w:val="tt-RU"/>
        </w:rPr>
        <w:t>ә</w:t>
      </w:r>
      <w:r w:rsidRPr="00D6067D">
        <w:rPr>
          <w:sz w:val="28"/>
          <w:szCs w:val="28"/>
          <w:lang w:val="tt-RU"/>
        </w:rPr>
        <w:t>, к</w:t>
      </w:r>
      <w:r>
        <w:rPr>
          <w:sz w:val="28"/>
          <w:szCs w:val="28"/>
          <w:lang w:val="tt-RU"/>
        </w:rPr>
        <w:t>үпфункцияле үзәк хезмәткәрләрен</w:t>
      </w:r>
      <w:r w:rsidR="004E51ED">
        <w:rPr>
          <w:sz w:val="28"/>
          <w:szCs w:val="28"/>
          <w:lang w:val="tt-RU"/>
        </w:rPr>
        <w:t>ә</w:t>
      </w:r>
      <w:r>
        <w:rPr>
          <w:sz w:val="28"/>
          <w:szCs w:val="28"/>
          <w:lang w:val="tt-RU"/>
        </w:rPr>
        <w:t>, шулай ук «Д</w:t>
      </w:r>
      <w:r w:rsidRPr="00D6067D">
        <w:rPr>
          <w:sz w:val="28"/>
          <w:szCs w:val="28"/>
          <w:lang w:val="tt-RU"/>
        </w:rPr>
        <w:t>әүләт</w:t>
      </w:r>
      <w:r>
        <w:rPr>
          <w:sz w:val="28"/>
          <w:szCs w:val="28"/>
          <w:lang w:val="tt-RU"/>
        </w:rPr>
        <w:t>и</w:t>
      </w:r>
      <w:r w:rsidRPr="00D6067D">
        <w:rPr>
          <w:sz w:val="28"/>
          <w:szCs w:val="28"/>
          <w:lang w:val="tt-RU"/>
        </w:rPr>
        <w:t xml:space="preserve"> һәм муниципаль хезмәтләр күрсәтүне оештыру турында» 2010 елның 27 июлендәге 210-ФЗ номерлы Федераль законның (алга таба</w:t>
      </w:r>
      <w:r>
        <w:rPr>
          <w:sz w:val="28"/>
          <w:szCs w:val="28"/>
          <w:lang w:val="tt-RU"/>
        </w:rPr>
        <w:t xml:space="preserve"> – </w:t>
      </w:r>
      <w:r w:rsidRPr="00D6067D">
        <w:rPr>
          <w:sz w:val="28"/>
          <w:szCs w:val="28"/>
          <w:lang w:val="tt-RU"/>
        </w:rPr>
        <w:t>закон) 16 статьясындагы 1_1 өлешендә каралган оешмаларга яисә аларның хезмәткәрләренә карата судка кадәр (судтан тыш) шикаять белдерү тәртибе»</w:t>
      </w:r>
    </w:p>
    <w:p w:rsidR="004E51ED" w:rsidRDefault="004E51ED" w:rsidP="004E51ED">
      <w:pPr>
        <w:pStyle w:val="a4"/>
        <w:jc w:val="center"/>
        <w:rPr>
          <w:sz w:val="28"/>
          <w:szCs w:val="28"/>
          <w:lang w:val="tt-RU"/>
        </w:rPr>
      </w:pPr>
    </w:p>
    <w:p w:rsidR="004E51ED" w:rsidRDefault="004E51ED" w:rsidP="004E51ED">
      <w:pPr>
        <w:pStyle w:val="a6"/>
        <w:rPr>
          <w:rFonts w:ascii="Times New Roman" w:hAnsi="Times New Roman" w:cs="Times New Roman"/>
          <w:sz w:val="28"/>
          <w:szCs w:val="28"/>
          <w:lang w:val="tt-RU"/>
        </w:rPr>
      </w:pPr>
      <w:r w:rsidRPr="004E51ED">
        <w:rPr>
          <w:rFonts w:ascii="Times New Roman" w:hAnsi="Times New Roman" w:cs="Times New Roman"/>
          <w:sz w:val="28"/>
          <w:szCs w:val="28"/>
          <w:lang w:val="tt-RU"/>
        </w:rPr>
        <w:lastRenderedPageBreak/>
        <w:t>5.1. Муниципаль хезмәт алучылар муниципаль хезмәт күрсәтүдә катнашучы Башкарма комитетка яки җирлек Советына Башкарма комитет хезмәткәрләренең гамәлләре (гамәл кылмаулары) буенча судка кадәр тәртиптә шикаять бирергә хокуклы.</w:t>
      </w:r>
    </w:p>
    <w:p w:rsidR="004E51ED" w:rsidRDefault="004E51ED" w:rsidP="004E51ED">
      <w:pPr>
        <w:pStyle w:val="a6"/>
        <w:rPr>
          <w:rFonts w:ascii="Times New Roman" w:hAnsi="Times New Roman" w:cs="Times New Roman"/>
          <w:sz w:val="28"/>
          <w:szCs w:val="28"/>
          <w:lang w:val="tt-RU"/>
        </w:rPr>
      </w:pPr>
      <w:r w:rsidRPr="004E51ED">
        <w:rPr>
          <w:rFonts w:ascii="Times New Roman" w:hAnsi="Times New Roman" w:cs="Times New Roman"/>
          <w:sz w:val="28"/>
          <w:szCs w:val="28"/>
          <w:lang w:val="tt-RU"/>
        </w:rPr>
        <w:t>Мөрәҗәгать итүче шикаять белән, шул исәптән түбәндәге очракларда да мөрәҗәгать итә ала:</w:t>
      </w:r>
    </w:p>
    <w:p w:rsidR="000D1854" w:rsidRDefault="004E51ED" w:rsidP="004E51ED">
      <w:pPr>
        <w:pStyle w:val="a6"/>
        <w:numPr>
          <w:ilvl w:val="0"/>
          <w:numId w:val="5"/>
        </w:numPr>
        <w:rPr>
          <w:rFonts w:ascii="Times New Roman" w:hAnsi="Times New Roman" w:cs="Times New Roman"/>
          <w:sz w:val="28"/>
          <w:szCs w:val="28"/>
          <w:lang w:val="tt-RU"/>
        </w:rPr>
      </w:pPr>
      <w:r w:rsidRPr="004E51ED">
        <w:rPr>
          <w:rFonts w:ascii="Times New Roman" w:hAnsi="Times New Roman" w:cs="Times New Roman"/>
          <w:sz w:val="28"/>
          <w:szCs w:val="28"/>
          <w:lang w:val="tt-RU"/>
        </w:rPr>
        <w:t>муниципаль хезмәт күрсәтү турында</w:t>
      </w:r>
      <w:r w:rsidR="00BD2988">
        <w:rPr>
          <w:rFonts w:ascii="Times New Roman" w:hAnsi="Times New Roman" w:cs="Times New Roman"/>
          <w:sz w:val="28"/>
          <w:szCs w:val="28"/>
          <w:lang w:val="tt-RU"/>
        </w:rPr>
        <w:t xml:space="preserve">гы мөрәҗәгатьне </w:t>
      </w:r>
      <w:r w:rsidR="009E6A3B" w:rsidRPr="004E51ED">
        <w:rPr>
          <w:rFonts w:ascii="Times New Roman" w:hAnsi="Times New Roman" w:cs="Times New Roman"/>
          <w:sz w:val="28"/>
          <w:szCs w:val="28"/>
          <w:lang w:val="tt-RU"/>
        </w:rPr>
        <w:t>теркәү</w:t>
      </w:r>
      <w:r w:rsidR="009E6A3B">
        <w:rPr>
          <w:rFonts w:ascii="Times New Roman" w:hAnsi="Times New Roman" w:cs="Times New Roman"/>
          <w:sz w:val="28"/>
          <w:szCs w:val="28"/>
          <w:lang w:val="tt-RU"/>
        </w:rPr>
        <w:t>нең,З</w:t>
      </w:r>
      <w:r w:rsidRPr="004E51ED">
        <w:rPr>
          <w:rFonts w:ascii="Times New Roman" w:hAnsi="Times New Roman" w:cs="Times New Roman"/>
          <w:sz w:val="28"/>
          <w:szCs w:val="28"/>
          <w:lang w:val="tt-RU"/>
        </w:rPr>
        <w:t>аконның</w:t>
      </w:r>
    </w:p>
    <w:p w:rsidR="004E51ED" w:rsidRDefault="004E51ED" w:rsidP="000D1854">
      <w:pPr>
        <w:pStyle w:val="a6"/>
        <w:rPr>
          <w:rFonts w:ascii="Times New Roman" w:hAnsi="Times New Roman" w:cs="Times New Roman"/>
          <w:sz w:val="28"/>
          <w:szCs w:val="28"/>
          <w:lang w:val="tt-RU"/>
        </w:rPr>
      </w:pPr>
      <w:r w:rsidRPr="004E51ED">
        <w:rPr>
          <w:rFonts w:ascii="Times New Roman" w:hAnsi="Times New Roman" w:cs="Times New Roman"/>
          <w:sz w:val="28"/>
          <w:szCs w:val="28"/>
          <w:lang w:val="tt-RU"/>
        </w:rPr>
        <w:t xml:space="preserve"> 15_1 статьясында күрсәтелгән</w:t>
      </w:r>
      <w:r w:rsidR="009E6A3B">
        <w:rPr>
          <w:rFonts w:ascii="Times New Roman" w:hAnsi="Times New Roman" w:cs="Times New Roman"/>
          <w:sz w:val="28"/>
          <w:szCs w:val="28"/>
          <w:lang w:val="tt-RU"/>
        </w:rPr>
        <w:t>,</w:t>
      </w:r>
      <w:r w:rsidRPr="004E51ED">
        <w:rPr>
          <w:rFonts w:ascii="Times New Roman" w:hAnsi="Times New Roman" w:cs="Times New Roman"/>
          <w:sz w:val="28"/>
          <w:szCs w:val="28"/>
          <w:lang w:val="tt-RU"/>
        </w:rPr>
        <w:t xml:space="preserve"> вакытын бозу</w:t>
      </w:r>
      <w:r w:rsidR="009E6A3B">
        <w:rPr>
          <w:rFonts w:ascii="Times New Roman" w:hAnsi="Times New Roman" w:cs="Times New Roman"/>
          <w:sz w:val="28"/>
          <w:szCs w:val="28"/>
          <w:lang w:val="tt-RU"/>
        </w:rPr>
        <w:t>;</w:t>
      </w:r>
    </w:p>
    <w:p w:rsidR="000D1854" w:rsidRDefault="009E6A3B" w:rsidP="004E51ED">
      <w:pPr>
        <w:pStyle w:val="a6"/>
        <w:numPr>
          <w:ilvl w:val="0"/>
          <w:numId w:val="5"/>
        </w:numPr>
        <w:jc w:val="both"/>
        <w:rPr>
          <w:rFonts w:ascii="Times New Roman" w:hAnsi="Times New Roman" w:cs="Times New Roman"/>
          <w:sz w:val="28"/>
          <w:szCs w:val="28"/>
          <w:lang w:val="tt-RU"/>
        </w:rPr>
      </w:pPr>
      <w:r w:rsidRPr="000D1854">
        <w:rPr>
          <w:rFonts w:ascii="Times New Roman" w:hAnsi="Times New Roman" w:cs="Times New Roman"/>
          <w:sz w:val="28"/>
          <w:szCs w:val="28"/>
          <w:lang w:val="tt-RU"/>
        </w:rPr>
        <w:t>муниципаль хезмәт күрсәтү вакытын бозу. Күрсәтелгән</w:t>
      </w:r>
      <w:r w:rsidR="00265D1E">
        <w:rPr>
          <w:rFonts w:ascii="Times New Roman" w:hAnsi="Times New Roman" w:cs="Times New Roman"/>
          <w:sz w:val="28"/>
          <w:szCs w:val="28"/>
          <w:lang w:val="tt-RU"/>
        </w:rPr>
        <w:t xml:space="preserve"> очрак</w:t>
      </w:r>
      <w:r w:rsidR="00C8657B">
        <w:rPr>
          <w:rFonts w:ascii="Times New Roman" w:hAnsi="Times New Roman" w:cs="Times New Roman"/>
          <w:sz w:val="28"/>
          <w:szCs w:val="28"/>
          <w:lang w:val="tt-RU"/>
        </w:rPr>
        <w:t>та</w:t>
      </w:r>
      <w:r w:rsidRPr="000D1854">
        <w:rPr>
          <w:rFonts w:ascii="Times New Roman" w:hAnsi="Times New Roman" w:cs="Times New Roman"/>
          <w:sz w:val="28"/>
          <w:szCs w:val="28"/>
          <w:lang w:val="tt-RU"/>
        </w:rPr>
        <w:t xml:space="preserve"> мөрәҗәгать</w:t>
      </w:r>
    </w:p>
    <w:p w:rsidR="004E51ED" w:rsidRDefault="009E6A3B" w:rsidP="000D1854">
      <w:pPr>
        <w:pStyle w:val="a6"/>
        <w:jc w:val="both"/>
        <w:rPr>
          <w:rFonts w:ascii="Times New Roman" w:hAnsi="Times New Roman" w:cs="Times New Roman"/>
          <w:sz w:val="28"/>
          <w:szCs w:val="28"/>
          <w:lang w:val="tt-RU"/>
        </w:rPr>
      </w:pPr>
      <w:r w:rsidRPr="000D1854">
        <w:rPr>
          <w:rFonts w:ascii="Times New Roman" w:hAnsi="Times New Roman" w:cs="Times New Roman"/>
          <w:sz w:val="28"/>
          <w:szCs w:val="28"/>
          <w:lang w:val="tt-RU"/>
        </w:rPr>
        <w:t xml:space="preserve"> итүче тарафыннан күп функцияле үзәкнең карарларына һәм гамәлләренә (гамәл кылмавына), күпфункцияле үзәк хезмәткәренә </w:t>
      </w:r>
      <w:r w:rsidR="00F41950">
        <w:rPr>
          <w:rFonts w:ascii="Times New Roman" w:hAnsi="Times New Roman" w:cs="Times New Roman"/>
          <w:sz w:val="28"/>
          <w:szCs w:val="28"/>
          <w:lang w:val="tt-RU"/>
        </w:rPr>
        <w:t xml:space="preserve">карата </w:t>
      </w:r>
      <w:r w:rsidRPr="000D1854">
        <w:rPr>
          <w:rFonts w:ascii="Times New Roman" w:hAnsi="Times New Roman" w:cs="Times New Roman"/>
          <w:sz w:val="28"/>
          <w:szCs w:val="28"/>
          <w:lang w:val="tt-RU"/>
        </w:rPr>
        <w:t xml:space="preserve">судка кадәр (судтан тыш) шикаять бирү, </w:t>
      </w:r>
      <w:r w:rsidR="000D1854" w:rsidRPr="000D1854">
        <w:rPr>
          <w:rFonts w:ascii="Times New Roman" w:hAnsi="Times New Roman" w:cs="Times New Roman"/>
          <w:sz w:val="28"/>
          <w:szCs w:val="28"/>
          <w:lang w:val="tt-RU"/>
        </w:rPr>
        <w:t>шикаять белдерелә торган күп</w:t>
      </w:r>
      <w:r w:rsidR="00F41950">
        <w:rPr>
          <w:rFonts w:ascii="Times New Roman" w:hAnsi="Times New Roman" w:cs="Times New Roman"/>
          <w:sz w:val="28"/>
          <w:szCs w:val="28"/>
          <w:lang w:val="tt-RU"/>
        </w:rPr>
        <w:t>функцияле үзәккә, аның карарларына һәм гамәлләренә</w:t>
      </w:r>
      <w:r w:rsidR="00F41950" w:rsidRPr="000D1854">
        <w:rPr>
          <w:rFonts w:ascii="Times New Roman" w:hAnsi="Times New Roman" w:cs="Times New Roman"/>
          <w:sz w:val="28"/>
          <w:szCs w:val="28"/>
          <w:lang w:val="tt-RU"/>
        </w:rPr>
        <w:t xml:space="preserve"> (гамәл кылмавына) </w:t>
      </w:r>
      <w:r w:rsidR="00F41950">
        <w:rPr>
          <w:rFonts w:ascii="Times New Roman" w:hAnsi="Times New Roman" w:cs="Times New Roman"/>
          <w:sz w:val="28"/>
          <w:szCs w:val="28"/>
          <w:lang w:val="tt-RU"/>
        </w:rPr>
        <w:t xml:space="preserve">тиешле </w:t>
      </w:r>
      <w:r w:rsidR="00F41950" w:rsidRPr="000D1854">
        <w:rPr>
          <w:rFonts w:ascii="Times New Roman" w:hAnsi="Times New Roman" w:cs="Times New Roman"/>
          <w:sz w:val="28"/>
          <w:szCs w:val="28"/>
          <w:lang w:val="tt-RU"/>
        </w:rPr>
        <w:t>дәүләт яисә муниципаль хезмәт күр</w:t>
      </w:r>
      <w:r w:rsidR="00F41950">
        <w:rPr>
          <w:rFonts w:ascii="Times New Roman" w:hAnsi="Times New Roman" w:cs="Times New Roman"/>
          <w:sz w:val="28"/>
          <w:szCs w:val="28"/>
          <w:lang w:val="tt-RU"/>
        </w:rPr>
        <w:t>сәтү функциясе,</w:t>
      </w:r>
      <w:r w:rsidR="00F41950" w:rsidRPr="000D1854">
        <w:rPr>
          <w:rFonts w:ascii="Times New Roman" w:hAnsi="Times New Roman" w:cs="Times New Roman"/>
          <w:sz w:val="28"/>
          <w:szCs w:val="28"/>
          <w:lang w:val="tt-RU"/>
        </w:rPr>
        <w:t xml:space="preserve"> законың 16 статьясындагы 1_3 өлеше белән билгеләнгән тәртиптә</w:t>
      </w:r>
      <w:r w:rsidR="00F41950">
        <w:rPr>
          <w:rFonts w:ascii="Times New Roman" w:hAnsi="Times New Roman" w:cs="Times New Roman"/>
          <w:sz w:val="28"/>
          <w:szCs w:val="28"/>
          <w:lang w:val="tt-RU"/>
        </w:rPr>
        <w:t>,</w:t>
      </w:r>
      <w:r w:rsidR="00F41950" w:rsidRPr="000D1854">
        <w:rPr>
          <w:rFonts w:ascii="Times New Roman" w:hAnsi="Times New Roman" w:cs="Times New Roman"/>
          <w:sz w:val="28"/>
          <w:szCs w:val="28"/>
          <w:lang w:val="tt-RU"/>
        </w:rPr>
        <w:t xml:space="preserve"> тулы күләмдә </w:t>
      </w:r>
      <w:r w:rsidR="00F41950">
        <w:rPr>
          <w:rFonts w:ascii="Times New Roman" w:hAnsi="Times New Roman" w:cs="Times New Roman"/>
          <w:sz w:val="28"/>
          <w:szCs w:val="28"/>
          <w:lang w:val="tt-RU"/>
        </w:rPr>
        <w:t xml:space="preserve">йөкләнгән </w:t>
      </w:r>
      <w:r w:rsidRPr="000D1854">
        <w:rPr>
          <w:rFonts w:ascii="Times New Roman" w:hAnsi="Times New Roman" w:cs="Times New Roman"/>
          <w:sz w:val="28"/>
          <w:szCs w:val="28"/>
          <w:lang w:val="tt-RU"/>
        </w:rPr>
        <w:t>очрак</w:t>
      </w:r>
      <w:r w:rsidR="00F41950">
        <w:rPr>
          <w:rFonts w:ascii="Times New Roman" w:hAnsi="Times New Roman" w:cs="Times New Roman"/>
          <w:sz w:val="28"/>
          <w:szCs w:val="28"/>
          <w:lang w:val="tt-RU"/>
        </w:rPr>
        <w:t>та</w:t>
      </w:r>
      <w:r w:rsidRPr="000D1854">
        <w:rPr>
          <w:rFonts w:ascii="Times New Roman" w:hAnsi="Times New Roman" w:cs="Times New Roman"/>
          <w:sz w:val="28"/>
          <w:szCs w:val="28"/>
          <w:lang w:val="tt-RU"/>
        </w:rPr>
        <w:t xml:space="preserve"> мөмкин;</w:t>
      </w:r>
    </w:p>
    <w:p w:rsidR="00D17D15" w:rsidRDefault="00D17D15" w:rsidP="00D17D15">
      <w:pPr>
        <w:pStyle w:val="a6"/>
        <w:numPr>
          <w:ilvl w:val="0"/>
          <w:numId w:val="5"/>
        </w:numPr>
        <w:jc w:val="both"/>
        <w:rPr>
          <w:rFonts w:ascii="Times New Roman" w:hAnsi="Times New Roman" w:cs="Times New Roman"/>
          <w:sz w:val="28"/>
          <w:szCs w:val="28"/>
          <w:lang w:val="tt-RU"/>
        </w:rPr>
      </w:pPr>
      <w:r>
        <w:rPr>
          <w:rFonts w:ascii="Times New Roman" w:hAnsi="Times New Roman" w:cs="Times New Roman"/>
          <w:sz w:val="28"/>
          <w:szCs w:val="28"/>
          <w:lang w:val="tt-RU"/>
        </w:rPr>
        <w:t>мөрәҗәгать итүчедән</w:t>
      </w:r>
      <w:r w:rsidRPr="00D17D15">
        <w:rPr>
          <w:rFonts w:ascii="Times New Roman" w:hAnsi="Times New Roman" w:cs="Times New Roman"/>
          <w:sz w:val="28"/>
          <w:szCs w:val="28"/>
          <w:lang w:val="tt-RU"/>
        </w:rPr>
        <w:t xml:space="preserve"> муниципаль хезмәт күрсәтү өчен Россия</w:t>
      </w:r>
    </w:p>
    <w:p w:rsidR="00FB0D42" w:rsidRDefault="00D17D15" w:rsidP="00D17D15">
      <w:pPr>
        <w:pStyle w:val="a6"/>
        <w:jc w:val="both"/>
        <w:rPr>
          <w:rFonts w:ascii="Times New Roman" w:hAnsi="Times New Roman" w:cs="Times New Roman"/>
          <w:sz w:val="28"/>
          <w:szCs w:val="28"/>
          <w:lang w:val="tt-RU"/>
        </w:rPr>
      </w:pPr>
      <w:r w:rsidRPr="00D17D15">
        <w:rPr>
          <w:rFonts w:ascii="Times New Roman" w:hAnsi="Times New Roman" w:cs="Times New Roman"/>
          <w:sz w:val="28"/>
          <w:szCs w:val="28"/>
          <w:lang w:val="tt-RU"/>
        </w:rPr>
        <w:t xml:space="preserve"> Федерациясенең норматив хокукый актлары, Татарстан Республикас</w:t>
      </w:r>
      <w:r w:rsidR="00C8657B">
        <w:rPr>
          <w:rFonts w:ascii="Times New Roman" w:hAnsi="Times New Roman" w:cs="Times New Roman"/>
          <w:sz w:val="28"/>
          <w:szCs w:val="28"/>
          <w:lang w:val="tt-RU"/>
        </w:rPr>
        <w:t>ыны</w:t>
      </w:r>
      <w:r w:rsidRPr="00D17D15">
        <w:rPr>
          <w:rFonts w:ascii="Times New Roman" w:hAnsi="Times New Roman" w:cs="Times New Roman"/>
          <w:sz w:val="28"/>
          <w:szCs w:val="28"/>
          <w:lang w:val="tt-RU"/>
        </w:rPr>
        <w:t>ң норматив хокукый актлары, муниципаль хокукый актлары белән каралмаган документларны я</w:t>
      </w:r>
      <w:r>
        <w:rPr>
          <w:rFonts w:ascii="Times New Roman" w:hAnsi="Times New Roman" w:cs="Times New Roman"/>
          <w:sz w:val="28"/>
          <w:szCs w:val="28"/>
          <w:lang w:val="tt-RU"/>
        </w:rPr>
        <w:t>ки</w:t>
      </w:r>
      <w:r w:rsidRPr="00D17D15">
        <w:rPr>
          <w:rFonts w:ascii="Times New Roman" w:hAnsi="Times New Roman" w:cs="Times New Roman"/>
          <w:sz w:val="28"/>
          <w:szCs w:val="28"/>
          <w:lang w:val="tt-RU"/>
        </w:rPr>
        <w:t xml:space="preserve"> мәгълүматны </w:t>
      </w:r>
      <w:r>
        <w:rPr>
          <w:rFonts w:ascii="Times New Roman" w:hAnsi="Times New Roman" w:cs="Times New Roman"/>
          <w:sz w:val="28"/>
          <w:szCs w:val="28"/>
          <w:lang w:val="tt-RU"/>
        </w:rPr>
        <w:t>яисә гамәлләрне тормышка</w:t>
      </w:r>
      <w:r w:rsidRPr="00D17D15">
        <w:rPr>
          <w:rFonts w:ascii="Times New Roman" w:hAnsi="Times New Roman" w:cs="Times New Roman"/>
          <w:sz w:val="28"/>
          <w:szCs w:val="28"/>
          <w:lang w:val="tt-RU"/>
        </w:rPr>
        <w:t xml:space="preserve"> ашыру</w:t>
      </w:r>
      <w:r>
        <w:rPr>
          <w:rFonts w:ascii="Times New Roman" w:hAnsi="Times New Roman" w:cs="Times New Roman"/>
          <w:sz w:val="28"/>
          <w:szCs w:val="28"/>
          <w:lang w:val="tt-RU"/>
        </w:rPr>
        <w:t>ны таләп итү</w:t>
      </w:r>
      <w:r w:rsidRPr="00D17D15">
        <w:rPr>
          <w:rFonts w:ascii="Times New Roman" w:hAnsi="Times New Roman" w:cs="Times New Roman"/>
          <w:sz w:val="28"/>
          <w:szCs w:val="28"/>
          <w:lang w:val="tt-RU"/>
        </w:rPr>
        <w:t>;</w:t>
      </w:r>
    </w:p>
    <w:p w:rsidR="00D17D15" w:rsidRDefault="00D17D15" w:rsidP="00D17D15">
      <w:pPr>
        <w:pStyle w:val="a6"/>
        <w:numPr>
          <w:ilvl w:val="0"/>
          <w:numId w:val="5"/>
        </w:numPr>
        <w:jc w:val="both"/>
        <w:rPr>
          <w:rFonts w:ascii="Times New Roman" w:hAnsi="Times New Roman" w:cs="Times New Roman"/>
          <w:sz w:val="28"/>
          <w:szCs w:val="28"/>
          <w:lang w:val="tt-RU"/>
        </w:rPr>
      </w:pPr>
      <w:r w:rsidRPr="00D17D15">
        <w:rPr>
          <w:rFonts w:ascii="Times New Roman" w:hAnsi="Times New Roman" w:cs="Times New Roman"/>
          <w:sz w:val="28"/>
          <w:szCs w:val="28"/>
          <w:lang w:val="tt-RU"/>
        </w:rPr>
        <w:t>мөрәҗәгать итүче</w:t>
      </w:r>
      <w:r>
        <w:rPr>
          <w:rFonts w:ascii="Times New Roman" w:hAnsi="Times New Roman" w:cs="Times New Roman"/>
          <w:sz w:val="28"/>
          <w:szCs w:val="28"/>
          <w:lang w:val="tt-RU"/>
        </w:rPr>
        <w:t>нең</w:t>
      </w:r>
      <w:r w:rsidRPr="00D17D15">
        <w:rPr>
          <w:rFonts w:ascii="Times New Roman" w:hAnsi="Times New Roman" w:cs="Times New Roman"/>
          <w:sz w:val="28"/>
          <w:szCs w:val="28"/>
          <w:lang w:val="tt-RU"/>
        </w:rPr>
        <w:t xml:space="preserve"> муниципаль хезмәт күрсәтү өчен Россия</w:t>
      </w:r>
    </w:p>
    <w:p w:rsidR="00D17D15" w:rsidRDefault="00D17D15" w:rsidP="00D17D15">
      <w:pPr>
        <w:pStyle w:val="a6"/>
        <w:jc w:val="both"/>
        <w:rPr>
          <w:rFonts w:ascii="Times New Roman" w:hAnsi="Times New Roman" w:cs="Times New Roman"/>
          <w:sz w:val="28"/>
          <w:szCs w:val="28"/>
          <w:lang w:val="tt-RU"/>
        </w:rPr>
      </w:pPr>
      <w:r w:rsidRPr="00D17D15">
        <w:rPr>
          <w:rFonts w:ascii="Times New Roman" w:hAnsi="Times New Roman" w:cs="Times New Roman"/>
          <w:sz w:val="28"/>
          <w:szCs w:val="28"/>
          <w:lang w:val="tt-RU"/>
        </w:rPr>
        <w:t xml:space="preserve"> Федерациясенең норматив хокукый актлары, Татарстан Республикасының норматив хокукый актлары, муниципаль хокукый актлар белән каралган документларын кабул итүдән баш тарту;</w:t>
      </w:r>
    </w:p>
    <w:p w:rsidR="00113109" w:rsidRDefault="00113109" w:rsidP="00113109">
      <w:pPr>
        <w:pStyle w:val="a6"/>
        <w:numPr>
          <w:ilvl w:val="0"/>
          <w:numId w:val="5"/>
        </w:numPr>
        <w:jc w:val="both"/>
        <w:rPr>
          <w:rFonts w:ascii="Times New Roman" w:hAnsi="Times New Roman" w:cs="Times New Roman"/>
          <w:sz w:val="28"/>
          <w:szCs w:val="28"/>
          <w:lang w:val="tt-RU"/>
        </w:rPr>
      </w:pPr>
      <w:r w:rsidRPr="00113109">
        <w:rPr>
          <w:rFonts w:ascii="Times New Roman" w:hAnsi="Times New Roman" w:cs="Times New Roman"/>
          <w:sz w:val="28"/>
          <w:szCs w:val="28"/>
          <w:lang w:val="tt-RU"/>
        </w:rPr>
        <w:t>әгәр баш тарту нигезләре федераль законнар һәм алар нигезендә кабул</w:t>
      </w:r>
    </w:p>
    <w:p w:rsidR="00113109" w:rsidRDefault="00113109" w:rsidP="00113109">
      <w:pPr>
        <w:pStyle w:val="a6"/>
        <w:jc w:val="both"/>
        <w:rPr>
          <w:rFonts w:ascii="Times New Roman" w:hAnsi="Times New Roman" w:cs="Times New Roman"/>
          <w:sz w:val="28"/>
          <w:szCs w:val="28"/>
          <w:lang w:val="tt-RU"/>
        </w:rPr>
      </w:pPr>
      <w:r w:rsidRPr="00113109">
        <w:rPr>
          <w:rFonts w:ascii="Times New Roman" w:hAnsi="Times New Roman" w:cs="Times New Roman"/>
          <w:sz w:val="28"/>
          <w:szCs w:val="28"/>
          <w:lang w:val="tt-RU"/>
        </w:rPr>
        <w:t>ителгән Россия Федерациясенең башка норматив хокукый актлары, Татарстан Республикасы законнары һә</w:t>
      </w:r>
      <w:r>
        <w:rPr>
          <w:rFonts w:ascii="Times New Roman" w:hAnsi="Times New Roman" w:cs="Times New Roman"/>
          <w:sz w:val="28"/>
          <w:szCs w:val="28"/>
          <w:lang w:val="tt-RU"/>
        </w:rPr>
        <w:t>м башка норматив хокукый актлар</w:t>
      </w:r>
      <w:r w:rsidRPr="00113109">
        <w:rPr>
          <w:rFonts w:ascii="Times New Roman" w:hAnsi="Times New Roman" w:cs="Times New Roman"/>
          <w:sz w:val="28"/>
          <w:szCs w:val="28"/>
          <w:lang w:val="tt-RU"/>
        </w:rPr>
        <w:t xml:space="preserve">, муниципаль хокукый </w:t>
      </w:r>
      <w:r>
        <w:rPr>
          <w:rFonts w:ascii="Times New Roman" w:hAnsi="Times New Roman" w:cs="Times New Roman"/>
          <w:sz w:val="28"/>
          <w:szCs w:val="28"/>
          <w:lang w:val="tt-RU"/>
        </w:rPr>
        <w:t>актлар белән каралмаган булса, м</w:t>
      </w:r>
      <w:r w:rsidRPr="00113109">
        <w:rPr>
          <w:rFonts w:ascii="Times New Roman" w:hAnsi="Times New Roman" w:cs="Times New Roman"/>
          <w:sz w:val="28"/>
          <w:szCs w:val="28"/>
          <w:lang w:val="tt-RU"/>
        </w:rPr>
        <w:t>униципаль хезмәт күрсәтүдән баш тарту.</w:t>
      </w:r>
      <w:r w:rsidRPr="000D1854">
        <w:rPr>
          <w:rFonts w:ascii="Times New Roman" w:hAnsi="Times New Roman" w:cs="Times New Roman"/>
          <w:sz w:val="28"/>
          <w:szCs w:val="28"/>
          <w:lang w:val="tt-RU"/>
        </w:rPr>
        <w:t>Күрсәтелгән</w:t>
      </w:r>
      <w:r w:rsidR="00265D1E">
        <w:rPr>
          <w:rFonts w:ascii="Times New Roman" w:hAnsi="Times New Roman" w:cs="Times New Roman"/>
          <w:sz w:val="28"/>
          <w:szCs w:val="28"/>
          <w:lang w:val="tt-RU"/>
        </w:rPr>
        <w:t xml:space="preserve"> очрак</w:t>
      </w:r>
      <w:r w:rsidR="00C8657B">
        <w:rPr>
          <w:rFonts w:ascii="Times New Roman" w:hAnsi="Times New Roman" w:cs="Times New Roman"/>
          <w:sz w:val="28"/>
          <w:szCs w:val="28"/>
          <w:lang w:val="tt-RU"/>
        </w:rPr>
        <w:t>та</w:t>
      </w:r>
      <w:r w:rsidRPr="000D1854">
        <w:rPr>
          <w:rFonts w:ascii="Times New Roman" w:hAnsi="Times New Roman" w:cs="Times New Roman"/>
          <w:sz w:val="28"/>
          <w:szCs w:val="28"/>
          <w:lang w:val="tt-RU"/>
        </w:rPr>
        <w:t xml:space="preserve"> мөрәҗәгать</w:t>
      </w:r>
      <w:r w:rsidRPr="00113109">
        <w:rPr>
          <w:rFonts w:ascii="Times New Roman" w:hAnsi="Times New Roman" w:cs="Times New Roman"/>
          <w:sz w:val="28"/>
          <w:szCs w:val="28"/>
          <w:lang w:val="tt-RU"/>
        </w:rPr>
        <w:t>итүче тарафыннан күп функцияле үзәкнең карарларына һәм гамәлләренә (гамәл кылмавына), күпфункцияле үзәк хезмәткәренә карата судка кадәр (судтан тыш) шикаять бирү, шикаять белдерелә торган күпфункцияле 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 йөкләнгән очракта мөмкин;</w:t>
      </w:r>
    </w:p>
    <w:p w:rsidR="00265D1E" w:rsidRDefault="00113109" w:rsidP="00113109">
      <w:pPr>
        <w:pStyle w:val="a6"/>
        <w:numPr>
          <w:ilvl w:val="0"/>
          <w:numId w:val="5"/>
        </w:numPr>
        <w:jc w:val="both"/>
        <w:rPr>
          <w:rFonts w:ascii="Times New Roman" w:hAnsi="Times New Roman" w:cs="Times New Roman"/>
          <w:sz w:val="28"/>
          <w:szCs w:val="28"/>
          <w:lang w:val="tt-RU"/>
        </w:rPr>
      </w:pPr>
      <w:r w:rsidRPr="00113109">
        <w:rPr>
          <w:rFonts w:ascii="Times New Roman" w:hAnsi="Times New Roman" w:cs="Times New Roman"/>
          <w:sz w:val="28"/>
          <w:szCs w:val="28"/>
          <w:lang w:val="tt-RU"/>
        </w:rPr>
        <w:t>муниципаль хезмәт күрсәткәндә мөрәҗәгать итүчедән Россия</w:t>
      </w:r>
    </w:p>
    <w:p w:rsidR="00113109" w:rsidRDefault="00113109" w:rsidP="00265D1E">
      <w:pPr>
        <w:pStyle w:val="a6"/>
        <w:jc w:val="both"/>
        <w:rPr>
          <w:rFonts w:ascii="Times New Roman" w:hAnsi="Times New Roman" w:cs="Times New Roman"/>
          <w:sz w:val="28"/>
          <w:szCs w:val="28"/>
          <w:lang w:val="tt-RU"/>
        </w:rPr>
      </w:pPr>
      <w:r w:rsidRPr="00113109">
        <w:rPr>
          <w:rFonts w:ascii="Times New Roman" w:hAnsi="Times New Roman" w:cs="Times New Roman"/>
          <w:sz w:val="28"/>
          <w:szCs w:val="28"/>
          <w:lang w:val="tt-RU"/>
        </w:rPr>
        <w:t xml:space="preserve"> Федерациясе</w:t>
      </w:r>
      <w:r>
        <w:rPr>
          <w:rFonts w:ascii="Times New Roman" w:hAnsi="Times New Roman" w:cs="Times New Roman"/>
          <w:sz w:val="28"/>
          <w:szCs w:val="28"/>
          <w:lang w:val="tt-RU"/>
        </w:rPr>
        <w:t>нең һәм</w:t>
      </w:r>
      <w:r w:rsidRPr="00113109">
        <w:rPr>
          <w:rFonts w:ascii="Times New Roman" w:hAnsi="Times New Roman" w:cs="Times New Roman"/>
          <w:sz w:val="28"/>
          <w:szCs w:val="28"/>
          <w:lang w:val="tt-RU"/>
        </w:rPr>
        <w:t xml:space="preserve"> Татарстан Республикасы</w:t>
      </w:r>
      <w:r>
        <w:rPr>
          <w:rFonts w:ascii="Times New Roman" w:hAnsi="Times New Roman" w:cs="Times New Roman"/>
          <w:sz w:val="28"/>
          <w:szCs w:val="28"/>
          <w:lang w:val="tt-RU"/>
        </w:rPr>
        <w:t>ның</w:t>
      </w:r>
      <w:r w:rsidRPr="00113109">
        <w:rPr>
          <w:rFonts w:ascii="Times New Roman" w:hAnsi="Times New Roman" w:cs="Times New Roman"/>
          <w:sz w:val="28"/>
          <w:szCs w:val="28"/>
          <w:lang w:val="tt-RU"/>
        </w:rPr>
        <w:t xml:space="preserve"> норматив хокукый актлары</w:t>
      </w:r>
      <w:r w:rsidR="00265D1E">
        <w:rPr>
          <w:rFonts w:ascii="Times New Roman" w:hAnsi="Times New Roman" w:cs="Times New Roman"/>
          <w:sz w:val="28"/>
          <w:szCs w:val="28"/>
          <w:lang w:val="tt-RU"/>
        </w:rPr>
        <w:t>нда</w:t>
      </w:r>
      <w:r w:rsidRPr="00113109">
        <w:rPr>
          <w:rFonts w:ascii="Times New Roman" w:hAnsi="Times New Roman" w:cs="Times New Roman"/>
          <w:sz w:val="28"/>
          <w:szCs w:val="28"/>
          <w:lang w:val="tt-RU"/>
        </w:rPr>
        <w:t>, муниципаль хокукый актлар</w:t>
      </w:r>
      <w:r w:rsidR="00265D1E">
        <w:rPr>
          <w:rFonts w:ascii="Times New Roman" w:hAnsi="Times New Roman" w:cs="Times New Roman"/>
          <w:sz w:val="28"/>
          <w:szCs w:val="28"/>
          <w:lang w:val="tt-RU"/>
        </w:rPr>
        <w:t>дакаралмаган</w:t>
      </w:r>
      <w:r w:rsidRPr="00113109">
        <w:rPr>
          <w:rFonts w:ascii="Times New Roman" w:hAnsi="Times New Roman" w:cs="Times New Roman"/>
          <w:sz w:val="28"/>
          <w:szCs w:val="28"/>
          <w:lang w:val="tt-RU"/>
        </w:rPr>
        <w:t xml:space="preserve"> түләү алу</w:t>
      </w:r>
      <w:r w:rsidR="00265D1E">
        <w:rPr>
          <w:rFonts w:ascii="Times New Roman" w:hAnsi="Times New Roman" w:cs="Times New Roman"/>
          <w:sz w:val="28"/>
          <w:szCs w:val="28"/>
          <w:lang w:val="tt-RU"/>
        </w:rPr>
        <w:t>;</w:t>
      </w:r>
    </w:p>
    <w:p w:rsidR="00265D1E" w:rsidRDefault="00265D1E" w:rsidP="00265D1E">
      <w:pPr>
        <w:pStyle w:val="a6"/>
        <w:numPr>
          <w:ilvl w:val="0"/>
          <w:numId w:val="5"/>
        </w:numPr>
        <w:jc w:val="both"/>
        <w:rPr>
          <w:rFonts w:ascii="Times New Roman" w:hAnsi="Times New Roman" w:cs="Times New Roman"/>
          <w:sz w:val="28"/>
          <w:szCs w:val="28"/>
          <w:lang w:val="tt-RU"/>
        </w:rPr>
      </w:pPr>
      <w:r w:rsidRPr="00265D1E">
        <w:rPr>
          <w:rFonts w:ascii="Times New Roman" w:hAnsi="Times New Roman" w:cs="Times New Roman"/>
          <w:sz w:val="28"/>
          <w:szCs w:val="28"/>
          <w:lang w:val="tt-RU"/>
        </w:rPr>
        <w:t>Башкарма комитет яисә аның хезмәткәрен</w:t>
      </w:r>
      <w:r>
        <w:rPr>
          <w:rFonts w:ascii="Times New Roman" w:hAnsi="Times New Roman" w:cs="Times New Roman"/>
          <w:sz w:val="28"/>
          <w:szCs w:val="28"/>
          <w:lang w:val="tt-RU"/>
        </w:rPr>
        <w:t>ең</w:t>
      </w:r>
      <w:r w:rsidRPr="00265D1E">
        <w:rPr>
          <w:rFonts w:ascii="Times New Roman" w:hAnsi="Times New Roman" w:cs="Times New Roman"/>
          <w:sz w:val="28"/>
          <w:szCs w:val="28"/>
          <w:lang w:val="tt-RU"/>
        </w:rPr>
        <w:t>, күпфункцияле үзәк</w:t>
      </w:r>
      <w:r>
        <w:rPr>
          <w:rFonts w:ascii="Times New Roman" w:hAnsi="Times New Roman" w:cs="Times New Roman"/>
          <w:sz w:val="28"/>
          <w:szCs w:val="28"/>
          <w:lang w:val="tt-RU"/>
        </w:rPr>
        <w:t xml:space="preserve"> һәм аның,</w:t>
      </w:r>
    </w:p>
    <w:p w:rsidR="00265D1E" w:rsidRDefault="00265D1E" w:rsidP="00265D1E">
      <w:pPr>
        <w:pStyle w:val="a6"/>
        <w:jc w:val="both"/>
        <w:rPr>
          <w:rFonts w:ascii="Times New Roman" w:hAnsi="Times New Roman" w:cs="Times New Roman"/>
          <w:sz w:val="28"/>
          <w:szCs w:val="28"/>
          <w:lang w:val="tt-RU"/>
        </w:rPr>
      </w:pPr>
      <w:r w:rsidRPr="00265D1E">
        <w:rPr>
          <w:rFonts w:ascii="Times New Roman" w:hAnsi="Times New Roman" w:cs="Times New Roman"/>
          <w:sz w:val="28"/>
          <w:szCs w:val="28"/>
          <w:lang w:val="tt-RU"/>
        </w:rPr>
        <w:t>хезмәткәрен</w:t>
      </w:r>
      <w:r>
        <w:rPr>
          <w:rFonts w:ascii="Times New Roman" w:hAnsi="Times New Roman" w:cs="Times New Roman"/>
          <w:sz w:val="28"/>
          <w:szCs w:val="28"/>
          <w:lang w:val="tt-RU"/>
        </w:rPr>
        <w:t>ең</w:t>
      </w:r>
      <w:r w:rsidRPr="00265D1E">
        <w:rPr>
          <w:rFonts w:ascii="Times New Roman" w:hAnsi="Times New Roman" w:cs="Times New Roman"/>
          <w:sz w:val="28"/>
          <w:szCs w:val="28"/>
          <w:lang w:val="tt-RU"/>
        </w:rPr>
        <w:t xml:space="preserve">, законның 16 статьясындагы 1_1 өлешендә каралган оешмаларның яисә аларның эшчеләренең муниципаль хезмәт күрсәтү нәтиҗәсендә бирелгән документларда </w:t>
      </w:r>
      <w:r>
        <w:rPr>
          <w:rFonts w:ascii="Times New Roman" w:hAnsi="Times New Roman" w:cs="Times New Roman"/>
          <w:sz w:val="28"/>
          <w:szCs w:val="28"/>
          <w:lang w:val="tt-RU"/>
        </w:rPr>
        <w:t>җибәр</w:t>
      </w:r>
      <w:r w:rsidRPr="00265D1E">
        <w:rPr>
          <w:rFonts w:ascii="Times New Roman" w:hAnsi="Times New Roman" w:cs="Times New Roman"/>
          <w:sz w:val="28"/>
          <w:szCs w:val="28"/>
          <w:lang w:val="tt-RU"/>
        </w:rPr>
        <w:t>елгән хаталарны төзәтүдән баш тартуы яисә мондый төзәтүләр</w:t>
      </w:r>
      <w:r>
        <w:rPr>
          <w:rFonts w:ascii="Times New Roman" w:hAnsi="Times New Roman" w:cs="Times New Roman"/>
          <w:sz w:val="28"/>
          <w:szCs w:val="28"/>
          <w:lang w:val="tt-RU"/>
        </w:rPr>
        <w:t xml:space="preserve"> кертү</w:t>
      </w:r>
      <w:r w:rsidRPr="00265D1E">
        <w:rPr>
          <w:rFonts w:ascii="Times New Roman" w:hAnsi="Times New Roman" w:cs="Times New Roman"/>
          <w:sz w:val="28"/>
          <w:szCs w:val="28"/>
          <w:lang w:val="tt-RU"/>
        </w:rPr>
        <w:t>нең билгеләнгән срогын бозу.</w:t>
      </w:r>
      <w:r w:rsidRPr="000D1854">
        <w:rPr>
          <w:rFonts w:ascii="Times New Roman" w:hAnsi="Times New Roman" w:cs="Times New Roman"/>
          <w:sz w:val="28"/>
          <w:szCs w:val="28"/>
          <w:lang w:val="tt-RU"/>
        </w:rPr>
        <w:t>Күрсәтелгән</w:t>
      </w:r>
      <w:r>
        <w:rPr>
          <w:rFonts w:ascii="Times New Roman" w:hAnsi="Times New Roman" w:cs="Times New Roman"/>
          <w:sz w:val="28"/>
          <w:szCs w:val="28"/>
          <w:lang w:val="tt-RU"/>
        </w:rPr>
        <w:t xml:space="preserve"> очрак</w:t>
      </w:r>
      <w:r w:rsidR="00C8657B">
        <w:rPr>
          <w:rFonts w:ascii="Times New Roman" w:hAnsi="Times New Roman" w:cs="Times New Roman"/>
          <w:sz w:val="28"/>
          <w:szCs w:val="28"/>
          <w:lang w:val="tt-RU"/>
        </w:rPr>
        <w:t>та</w:t>
      </w:r>
      <w:r w:rsidRPr="000D1854">
        <w:rPr>
          <w:rFonts w:ascii="Times New Roman" w:hAnsi="Times New Roman" w:cs="Times New Roman"/>
          <w:sz w:val="28"/>
          <w:szCs w:val="28"/>
          <w:lang w:val="tt-RU"/>
        </w:rPr>
        <w:t xml:space="preserve"> мөрәҗәгать</w:t>
      </w:r>
      <w:r w:rsidRPr="00113109">
        <w:rPr>
          <w:rFonts w:ascii="Times New Roman" w:hAnsi="Times New Roman" w:cs="Times New Roman"/>
          <w:sz w:val="28"/>
          <w:szCs w:val="28"/>
          <w:lang w:val="tt-RU"/>
        </w:rPr>
        <w:t xml:space="preserve">итүче тарафыннан күп функцияле үзәкнең карарларына һәм гамәлләренә (гамәл кылмавына), күпфункцияле үзәк хезмәткәренә карата судка кадәр (судтан тыш) шикаять бирү, шикаять белдерелә торган күпфункцияле </w:t>
      </w:r>
      <w:r w:rsidRPr="00113109">
        <w:rPr>
          <w:rFonts w:ascii="Times New Roman" w:hAnsi="Times New Roman" w:cs="Times New Roman"/>
          <w:sz w:val="28"/>
          <w:szCs w:val="28"/>
          <w:lang w:val="tt-RU"/>
        </w:rPr>
        <w:lastRenderedPageBreak/>
        <w:t>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 йөкләнгән очракта мөмкин;</w:t>
      </w:r>
    </w:p>
    <w:p w:rsidR="00F25A39" w:rsidRDefault="00F25A39" w:rsidP="00F25A39">
      <w:pPr>
        <w:pStyle w:val="a6"/>
        <w:numPr>
          <w:ilvl w:val="0"/>
          <w:numId w:val="5"/>
        </w:numPr>
        <w:jc w:val="both"/>
        <w:rPr>
          <w:rFonts w:ascii="Times New Roman" w:hAnsi="Times New Roman" w:cs="Times New Roman"/>
          <w:sz w:val="28"/>
          <w:szCs w:val="28"/>
          <w:lang w:val="tt-RU"/>
        </w:rPr>
      </w:pPr>
      <w:r w:rsidRPr="00F25A39">
        <w:rPr>
          <w:rFonts w:ascii="Times New Roman" w:hAnsi="Times New Roman" w:cs="Times New Roman"/>
          <w:sz w:val="28"/>
          <w:szCs w:val="28"/>
          <w:lang w:val="tt-RU"/>
        </w:rPr>
        <w:t>муниципаль хезмәт күрсәтү нәтиҗәләре буенча документлар бирү вакытын</w:t>
      </w:r>
    </w:p>
    <w:p w:rsidR="00265D1E" w:rsidRDefault="00F25A39" w:rsidP="00F25A39">
      <w:pPr>
        <w:pStyle w:val="a6"/>
        <w:jc w:val="both"/>
        <w:rPr>
          <w:rFonts w:ascii="Times New Roman" w:hAnsi="Times New Roman" w:cs="Times New Roman"/>
          <w:sz w:val="28"/>
          <w:szCs w:val="28"/>
          <w:lang w:val="tt-RU"/>
        </w:rPr>
      </w:pPr>
      <w:r w:rsidRPr="00F25A39">
        <w:rPr>
          <w:rFonts w:ascii="Times New Roman" w:hAnsi="Times New Roman" w:cs="Times New Roman"/>
          <w:sz w:val="28"/>
          <w:szCs w:val="28"/>
          <w:lang w:val="tt-RU"/>
        </w:rPr>
        <w:t xml:space="preserve"> яки тәртибен бозу;</w:t>
      </w:r>
    </w:p>
    <w:p w:rsidR="00F25A39" w:rsidRDefault="00F25A39" w:rsidP="00F25A39">
      <w:pPr>
        <w:pStyle w:val="a6"/>
        <w:numPr>
          <w:ilvl w:val="0"/>
          <w:numId w:val="5"/>
        </w:numPr>
        <w:jc w:val="both"/>
        <w:rPr>
          <w:rFonts w:ascii="Times New Roman" w:hAnsi="Times New Roman" w:cs="Times New Roman"/>
          <w:sz w:val="28"/>
          <w:szCs w:val="28"/>
          <w:lang w:val="tt-RU"/>
        </w:rPr>
      </w:pPr>
      <w:r w:rsidRPr="00F25A39">
        <w:rPr>
          <w:rFonts w:ascii="Times New Roman" w:hAnsi="Times New Roman" w:cs="Times New Roman"/>
          <w:sz w:val="28"/>
          <w:szCs w:val="28"/>
          <w:lang w:val="tt-RU"/>
        </w:rPr>
        <w:t>Муниципаль хезмәт күрсәтүне</w:t>
      </w:r>
      <w:r>
        <w:rPr>
          <w:rFonts w:ascii="Times New Roman" w:hAnsi="Times New Roman" w:cs="Times New Roman"/>
          <w:sz w:val="28"/>
          <w:szCs w:val="28"/>
          <w:lang w:val="tt-RU"/>
        </w:rPr>
        <w:t>,</w:t>
      </w:r>
      <w:r w:rsidRPr="00F25A39">
        <w:rPr>
          <w:rFonts w:ascii="Times New Roman" w:hAnsi="Times New Roman" w:cs="Times New Roman"/>
          <w:sz w:val="28"/>
          <w:szCs w:val="28"/>
          <w:lang w:val="tt-RU"/>
        </w:rPr>
        <w:t xml:space="preserve"> әгәр туктату нигезләре федераль законнар</w:t>
      </w:r>
    </w:p>
    <w:p w:rsidR="00F25A39" w:rsidRDefault="00F25A39" w:rsidP="00F25A39">
      <w:pPr>
        <w:pStyle w:val="a6"/>
        <w:jc w:val="both"/>
        <w:rPr>
          <w:rFonts w:ascii="Times New Roman" w:hAnsi="Times New Roman" w:cs="Times New Roman"/>
          <w:sz w:val="28"/>
          <w:szCs w:val="28"/>
          <w:lang w:val="tt-RU"/>
        </w:rPr>
      </w:pPr>
      <w:r w:rsidRPr="00F25A39">
        <w:rPr>
          <w:rFonts w:ascii="Times New Roman" w:hAnsi="Times New Roman" w:cs="Times New Roman"/>
          <w:sz w:val="28"/>
          <w:szCs w:val="28"/>
          <w:lang w:val="tt-RU"/>
        </w:rPr>
        <w:t xml:space="preserve"> һәм алар нигезендә кабул ителгән Россия Федерациясенең башка норматив хокукый актлары, Татарстан Республикасы законнары һә</w:t>
      </w:r>
      <w:r w:rsidR="00C8657B">
        <w:rPr>
          <w:rFonts w:ascii="Times New Roman" w:hAnsi="Times New Roman" w:cs="Times New Roman"/>
          <w:sz w:val="28"/>
          <w:szCs w:val="28"/>
          <w:lang w:val="tt-RU"/>
        </w:rPr>
        <w:t>м башка норматив хокукый актлар</w:t>
      </w:r>
      <w:r w:rsidRPr="00F25A39">
        <w:rPr>
          <w:rFonts w:ascii="Times New Roman" w:hAnsi="Times New Roman" w:cs="Times New Roman"/>
          <w:sz w:val="28"/>
          <w:szCs w:val="28"/>
          <w:lang w:val="tt-RU"/>
        </w:rPr>
        <w:t>, муниципаль хокукый актлар белән каралмаган булса, туктатып тору.</w:t>
      </w:r>
      <w:r w:rsidRPr="000D1854">
        <w:rPr>
          <w:rFonts w:ascii="Times New Roman" w:hAnsi="Times New Roman" w:cs="Times New Roman"/>
          <w:sz w:val="28"/>
          <w:szCs w:val="28"/>
          <w:lang w:val="tt-RU"/>
        </w:rPr>
        <w:t>Күрсәтелгән</w:t>
      </w:r>
      <w:r>
        <w:rPr>
          <w:rFonts w:ascii="Times New Roman" w:hAnsi="Times New Roman" w:cs="Times New Roman"/>
          <w:sz w:val="28"/>
          <w:szCs w:val="28"/>
          <w:lang w:val="tt-RU"/>
        </w:rPr>
        <w:t xml:space="preserve"> очрак</w:t>
      </w:r>
      <w:r w:rsidR="00C8657B">
        <w:rPr>
          <w:rFonts w:ascii="Times New Roman" w:hAnsi="Times New Roman" w:cs="Times New Roman"/>
          <w:sz w:val="28"/>
          <w:szCs w:val="28"/>
          <w:lang w:val="tt-RU"/>
        </w:rPr>
        <w:t>та</w:t>
      </w:r>
      <w:r w:rsidRPr="000D1854">
        <w:rPr>
          <w:rFonts w:ascii="Times New Roman" w:hAnsi="Times New Roman" w:cs="Times New Roman"/>
          <w:sz w:val="28"/>
          <w:szCs w:val="28"/>
          <w:lang w:val="tt-RU"/>
        </w:rPr>
        <w:t xml:space="preserve"> мөрәҗәгать</w:t>
      </w:r>
      <w:r w:rsidRPr="00113109">
        <w:rPr>
          <w:rFonts w:ascii="Times New Roman" w:hAnsi="Times New Roman" w:cs="Times New Roman"/>
          <w:sz w:val="28"/>
          <w:szCs w:val="28"/>
          <w:lang w:val="tt-RU"/>
        </w:rPr>
        <w:t>итүче тарафыннан күп функцияле үзәкнең карарларына һәм гамәлләренә (гамәл кылмавына), күпфункцияле үзәк хезмәткәренә карата судка кадәр (судтан тыш) шикаять бирү, шикаять белдерелә торган күпфункцияле 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 йөкләнгән очракта мөмкин;</w:t>
      </w:r>
    </w:p>
    <w:p w:rsidR="00973CAC" w:rsidRDefault="002E702F" w:rsidP="00973CAC">
      <w:pPr>
        <w:pStyle w:val="a6"/>
        <w:numPr>
          <w:ilvl w:val="0"/>
          <w:numId w:val="5"/>
        </w:numPr>
        <w:jc w:val="both"/>
        <w:rPr>
          <w:rFonts w:ascii="Times New Roman" w:hAnsi="Times New Roman" w:cs="Times New Roman"/>
          <w:sz w:val="28"/>
          <w:szCs w:val="28"/>
          <w:lang w:val="tt-RU"/>
        </w:rPr>
      </w:pPr>
      <w:r w:rsidRPr="002E702F">
        <w:rPr>
          <w:rFonts w:ascii="Times New Roman" w:hAnsi="Times New Roman" w:cs="Times New Roman"/>
          <w:sz w:val="28"/>
          <w:szCs w:val="28"/>
          <w:lang w:val="tt-RU"/>
        </w:rPr>
        <w:t>муниципаль хезмәт күрсәткәндә мөрәҗәгать итүчедән муниципаль</w:t>
      </w:r>
    </w:p>
    <w:p w:rsidR="00973CAC" w:rsidRDefault="002E702F" w:rsidP="00973CAC">
      <w:pPr>
        <w:pStyle w:val="a6"/>
        <w:jc w:val="both"/>
        <w:rPr>
          <w:rFonts w:ascii="Times New Roman" w:hAnsi="Times New Roman" w:cs="Times New Roman"/>
          <w:sz w:val="28"/>
          <w:szCs w:val="28"/>
          <w:lang w:val="tt-RU"/>
        </w:rPr>
      </w:pPr>
      <w:r w:rsidRPr="002E702F">
        <w:rPr>
          <w:rFonts w:ascii="Times New Roman" w:hAnsi="Times New Roman" w:cs="Times New Roman"/>
          <w:sz w:val="28"/>
          <w:szCs w:val="28"/>
          <w:lang w:val="tt-RU"/>
        </w:rPr>
        <w:t xml:space="preserve"> хезмәт күрсәтү өчен кирәкле документларны кабул итүдән баш тартканда аларның булмавы һәм (яки) дөрес булмавы күрсәтелмәгән,</w:t>
      </w:r>
      <w:r>
        <w:rPr>
          <w:rFonts w:ascii="Times New Roman" w:hAnsi="Times New Roman" w:cs="Times New Roman"/>
          <w:sz w:val="28"/>
          <w:szCs w:val="28"/>
          <w:lang w:val="tt-RU"/>
        </w:rPr>
        <w:t xml:space="preserve"> яисә</w:t>
      </w:r>
      <w:r w:rsidRPr="002E702F">
        <w:rPr>
          <w:rFonts w:ascii="Times New Roman" w:hAnsi="Times New Roman" w:cs="Times New Roman"/>
          <w:sz w:val="28"/>
          <w:szCs w:val="28"/>
          <w:lang w:val="tt-RU"/>
        </w:rPr>
        <w:t xml:space="preserve"> законның 7 статьясындагы 1 өлешенең 4 пун</w:t>
      </w:r>
      <w:r>
        <w:rPr>
          <w:rFonts w:ascii="Times New Roman" w:hAnsi="Times New Roman" w:cs="Times New Roman"/>
          <w:sz w:val="28"/>
          <w:szCs w:val="28"/>
          <w:lang w:val="tt-RU"/>
        </w:rPr>
        <w:t>ктында каралган очраклардан тыш муниципаль хезмәт күрсәтү вакытында күрсәтелмәгән</w:t>
      </w:r>
      <w:r w:rsidRPr="00973CAC">
        <w:rPr>
          <w:rFonts w:ascii="Times New Roman" w:hAnsi="Times New Roman" w:cs="Times New Roman"/>
          <w:sz w:val="28"/>
          <w:szCs w:val="28"/>
          <w:lang w:val="tt-RU"/>
        </w:rPr>
        <w:t>документлар яки мәгълүмат таләп итү</w:t>
      </w:r>
      <w:r w:rsidR="00973CAC">
        <w:rPr>
          <w:rFonts w:ascii="Times New Roman" w:hAnsi="Times New Roman" w:cs="Times New Roman"/>
          <w:sz w:val="28"/>
          <w:szCs w:val="28"/>
          <w:lang w:val="tt-RU"/>
        </w:rPr>
        <w:t>.</w:t>
      </w:r>
      <w:r w:rsidR="00973CAC" w:rsidRPr="000D1854">
        <w:rPr>
          <w:rFonts w:ascii="Times New Roman" w:hAnsi="Times New Roman" w:cs="Times New Roman"/>
          <w:sz w:val="28"/>
          <w:szCs w:val="28"/>
          <w:lang w:val="tt-RU"/>
        </w:rPr>
        <w:t>Күрсәтелгән</w:t>
      </w:r>
      <w:r w:rsidR="00973CAC">
        <w:rPr>
          <w:rFonts w:ascii="Times New Roman" w:hAnsi="Times New Roman" w:cs="Times New Roman"/>
          <w:sz w:val="28"/>
          <w:szCs w:val="28"/>
          <w:lang w:val="tt-RU"/>
        </w:rPr>
        <w:t xml:space="preserve"> очракта</w:t>
      </w:r>
      <w:r w:rsidR="00973CAC" w:rsidRPr="000D1854">
        <w:rPr>
          <w:rFonts w:ascii="Times New Roman" w:hAnsi="Times New Roman" w:cs="Times New Roman"/>
          <w:sz w:val="28"/>
          <w:szCs w:val="28"/>
          <w:lang w:val="tt-RU"/>
        </w:rPr>
        <w:t xml:space="preserve"> мөрәҗәгать</w:t>
      </w:r>
      <w:r w:rsidR="00973CAC" w:rsidRPr="00113109">
        <w:rPr>
          <w:rFonts w:ascii="Times New Roman" w:hAnsi="Times New Roman" w:cs="Times New Roman"/>
          <w:sz w:val="28"/>
          <w:szCs w:val="28"/>
          <w:lang w:val="tt-RU"/>
        </w:rPr>
        <w:t>итүче</w:t>
      </w:r>
      <w:r w:rsidR="00973CAC">
        <w:rPr>
          <w:rFonts w:ascii="Times New Roman" w:hAnsi="Times New Roman" w:cs="Times New Roman"/>
          <w:sz w:val="28"/>
          <w:szCs w:val="28"/>
          <w:lang w:val="tt-RU"/>
        </w:rPr>
        <w:t xml:space="preserve"> тарафыннан күп</w:t>
      </w:r>
      <w:r w:rsidR="00973CAC" w:rsidRPr="00113109">
        <w:rPr>
          <w:rFonts w:ascii="Times New Roman" w:hAnsi="Times New Roman" w:cs="Times New Roman"/>
          <w:sz w:val="28"/>
          <w:szCs w:val="28"/>
          <w:lang w:val="tt-RU"/>
        </w:rPr>
        <w:t>функцияле үзәкнең карарларына һәм гамәлләренә (гамәл кылмавына), күпфункцияле үзәк хезмәткәренә карата судка кадәр (судтан тыш) шикаять бирү, шикаять белдерелә торган күпфункцияле 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w:t>
      </w:r>
      <w:r w:rsidR="00973CAC">
        <w:rPr>
          <w:rFonts w:ascii="Times New Roman" w:hAnsi="Times New Roman" w:cs="Times New Roman"/>
          <w:sz w:val="28"/>
          <w:szCs w:val="28"/>
          <w:lang w:val="tt-RU"/>
        </w:rPr>
        <w:t xml:space="preserve"> йөкләнгән очракта мөмкин.</w:t>
      </w:r>
    </w:p>
    <w:p w:rsidR="00973CAC" w:rsidRDefault="00973CAC" w:rsidP="00973CAC">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5.2. </w:t>
      </w:r>
      <w:r w:rsidRPr="00973CAC">
        <w:rPr>
          <w:rFonts w:ascii="Times New Roman" w:hAnsi="Times New Roman" w:cs="Times New Roman"/>
          <w:sz w:val="28"/>
          <w:szCs w:val="28"/>
          <w:lang w:val="tt-RU"/>
        </w:rPr>
        <w:t>Шикаять кәгазьдә,</w:t>
      </w:r>
      <w:r>
        <w:rPr>
          <w:rFonts w:ascii="Times New Roman" w:hAnsi="Times New Roman" w:cs="Times New Roman"/>
          <w:sz w:val="28"/>
          <w:szCs w:val="28"/>
          <w:lang w:val="tt-RU"/>
        </w:rPr>
        <w:t xml:space="preserve"> электрон формада һәм язмача</w:t>
      </w:r>
      <w:r w:rsidRPr="00973CAC">
        <w:rPr>
          <w:rFonts w:ascii="Times New Roman" w:hAnsi="Times New Roman" w:cs="Times New Roman"/>
          <w:sz w:val="28"/>
          <w:szCs w:val="28"/>
          <w:lang w:val="tt-RU"/>
        </w:rPr>
        <w:t xml:space="preserve"> Башкарма комитетка күпфункцияле үзәк</w:t>
      </w:r>
      <w:r>
        <w:rPr>
          <w:rFonts w:ascii="Times New Roman" w:hAnsi="Times New Roman" w:cs="Times New Roman"/>
          <w:sz w:val="28"/>
          <w:szCs w:val="28"/>
          <w:lang w:val="tt-RU"/>
        </w:rPr>
        <w:t>кә</w:t>
      </w:r>
      <w:r w:rsidRPr="00973CAC">
        <w:rPr>
          <w:rFonts w:ascii="Times New Roman" w:hAnsi="Times New Roman" w:cs="Times New Roman"/>
          <w:sz w:val="28"/>
          <w:szCs w:val="28"/>
          <w:lang w:val="tt-RU"/>
        </w:rPr>
        <w:t xml:space="preserve"> яки </w:t>
      </w:r>
      <w:r w:rsidR="00380C10">
        <w:rPr>
          <w:rFonts w:ascii="Times New Roman" w:hAnsi="Times New Roman" w:cs="Times New Roman"/>
          <w:sz w:val="28"/>
          <w:szCs w:val="28"/>
          <w:lang w:val="tt-RU"/>
        </w:rPr>
        <w:t>халыкка хокукый белем бирүне гамәлгә ашыручы,күп</w:t>
      </w:r>
      <w:r w:rsidR="00380C10" w:rsidRPr="00973CAC">
        <w:rPr>
          <w:rFonts w:ascii="Times New Roman" w:hAnsi="Times New Roman" w:cs="Times New Roman"/>
          <w:sz w:val="28"/>
          <w:szCs w:val="28"/>
          <w:lang w:val="tt-RU"/>
        </w:rPr>
        <w:t>функцияле үзәкне</w:t>
      </w:r>
      <w:r w:rsidR="00380C10">
        <w:rPr>
          <w:rFonts w:ascii="Times New Roman" w:hAnsi="Times New Roman" w:cs="Times New Roman"/>
          <w:sz w:val="28"/>
          <w:szCs w:val="28"/>
          <w:lang w:val="tt-RU"/>
        </w:rPr>
        <w:t>ң учредителе булган</w:t>
      </w:r>
      <w:r w:rsidRPr="00973CAC">
        <w:rPr>
          <w:rFonts w:ascii="Times New Roman" w:hAnsi="Times New Roman" w:cs="Times New Roman"/>
          <w:sz w:val="28"/>
          <w:szCs w:val="28"/>
          <w:lang w:val="tt-RU"/>
        </w:rPr>
        <w:t>тиешле җирле үзидарә органына, (алга таба-күпфункцияле үзәкне</w:t>
      </w:r>
      <w:r w:rsidR="00380C10">
        <w:rPr>
          <w:rFonts w:ascii="Times New Roman" w:hAnsi="Times New Roman" w:cs="Times New Roman"/>
          <w:sz w:val="28"/>
          <w:szCs w:val="28"/>
          <w:lang w:val="tt-RU"/>
        </w:rPr>
        <w:t>ң учредителе</w:t>
      </w:r>
      <w:r w:rsidRPr="00973CAC">
        <w:rPr>
          <w:rFonts w:ascii="Times New Roman" w:hAnsi="Times New Roman" w:cs="Times New Roman"/>
          <w:sz w:val="28"/>
          <w:szCs w:val="28"/>
          <w:lang w:val="tt-RU"/>
        </w:rPr>
        <w:t>), шулай ук законда каралган оешма</w:t>
      </w:r>
      <w:r w:rsidR="00380C10">
        <w:rPr>
          <w:rFonts w:ascii="Times New Roman" w:hAnsi="Times New Roman" w:cs="Times New Roman"/>
          <w:sz w:val="28"/>
          <w:szCs w:val="28"/>
          <w:lang w:val="tt-RU"/>
        </w:rPr>
        <w:t>г</w:t>
      </w:r>
      <w:r w:rsidRPr="00973CAC">
        <w:rPr>
          <w:rFonts w:ascii="Times New Roman" w:hAnsi="Times New Roman" w:cs="Times New Roman"/>
          <w:sz w:val="28"/>
          <w:szCs w:val="28"/>
          <w:lang w:val="tt-RU"/>
        </w:rPr>
        <w:t>а бирелә.</w:t>
      </w:r>
      <w:r w:rsidR="008C11B1" w:rsidRPr="008C11B1">
        <w:rPr>
          <w:rFonts w:ascii="Times New Roman" w:hAnsi="Times New Roman" w:cs="Times New Roman"/>
          <w:sz w:val="28"/>
          <w:szCs w:val="28"/>
          <w:lang w:val="tt-RU"/>
        </w:rPr>
        <w:t>Башкарма комитет җитәкчесенең карарларына һәм гамәлләренә (гамәл кылма</w:t>
      </w:r>
      <w:r w:rsidR="008C11B1">
        <w:rPr>
          <w:rFonts w:ascii="Times New Roman" w:hAnsi="Times New Roman" w:cs="Times New Roman"/>
          <w:sz w:val="28"/>
          <w:szCs w:val="28"/>
          <w:lang w:val="tt-RU"/>
        </w:rPr>
        <w:t>вына</w:t>
      </w:r>
      <w:r w:rsidR="00A063F1">
        <w:rPr>
          <w:rFonts w:ascii="Times New Roman" w:hAnsi="Times New Roman" w:cs="Times New Roman"/>
          <w:sz w:val="28"/>
          <w:szCs w:val="28"/>
          <w:lang w:val="tt-RU"/>
        </w:rPr>
        <w:t>) шикаятьләр</w:t>
      </w:r>
      <w:r w:rsidR="008C11B1" w:rsidRPr="008C11B1">
        <w:rPr>
          <w:rFonts w:ascii="Times New Roman" w:hAnsi="Times New Roman" w:cs="Times New Roman"/>
          <w:sz w:val="28"/>
          <w:szCs w:val="28"/>
          <w:lang w:val="tt-RU"/>
        </w:rPr>
        <w:t xml:space="preserve"> югары органга </w:t>
      </w:r>
      <w:r w:rsidR="00A063F1" w:rsidRPr="008C11B1">
        <w:rPr>
          <w:rFonts w:ascii="Times New Roman" w:hAnsi="Times New Roman" w:cs="Times New Roman"/>
          <w:sz w:val="28"/>
          <w:szCs w:val="28"/>
          <w:lang w:val="tt-RU"/>
        </w:rPr>
        <w:t xml:space="preserve">(булган очракта) </w:t>
      </w:r>
      <w:r w:rsidR="008C11B1" w:rsidRPr="008C11B1">
        <w:rPr>
          <w:rFonts w:ascii="Times New Roman" w:hAnsi="Times New Roman" w:cs="Times New Roman"/>
          <w:sz w:val="28"/>
          <w:szCs w:val="28"/>
          <w:lang w:val="tt-RU"/>
        </w:rPr>
        <w:t>бирелә яки ан</w:t>
      </w:r>
      <w:r w:rsidR="00A063F1">
        <w:rPr>
          <w:rFonts w:ascii="Times New Roman" w:hAnsi="Times New Roman" w:cs="Times New Roman"/>
          <w:sz w:val="28"/>
          <w:szCs w:val="28"/>
          <w:lang w:val="tt-RU"/>
        </w:rPr>
        <w:t>дый орган</w:t>
      </w:r>
      <w:r w:rsidR="008C11B1" w:rsidRPr="008C11B1">
        <w:rPr>
          <w:rFonts w:ascii="Times New Roman" w:hAnsi="Times New Roman" w:cs="Times New Roman"/>
          <w:sz w:val="28"/>
          <w:szCs w:val="28"/>
          <w:lang w:val="tt-RU"/>
        </w:rPr>
        <w:t xml:space="preserve"> булмаганда турыдан-туры </w:t>
      </w:r>
      <w:r w:rsidR="00A063F1">
        <w:rPr>
          <w:rFonts w:ascii="Times New Roman" w:hAnsi="Times New Roman" w:cs="Times New Roman"/>
          <w:sz w:val="28"/>
          <w:szCs w:val="28"/>
          <w:lang w:val="tt-RU"/>
        </w:rPr>
        <w:t xml:space="preserve">шикаятьләр </w:t>
      </w:r>
      <w:r w:rsidR="008C11B1" w:rsidRPr="008C11B1">
        <w:rPr>
          <w:rFonts w:ascii="Times New Roman" w:hAnsi="Times New Roman" w:cs="Times New Roman"/>
          <w:sz w:val="28"/>
          <w:szCs w:val="28"/>
          <w:lang w:val="tt-RU"/>
        </w:rPr>
        <w:t>муниципаль хезмәт күрсәтүче орган җитәкчесе тарафыннан карала.</w:t>
      </w:r>
      <w:r w:rsidR="00A063F1">
        <w:rPr>
          <w:rFonts w:ascii="Times New Roman" w:hAnsi="Times New Roman" w:cs="Times New Roman"/>
          <w:sz w:val="28"/>
          <w:szCs w:val="28"/>
          <w:lang w:val="tt-RU"/>
        </w:rPr>
        <w:t xml:space="preserve"> Күп</w:t>
      </w:r>
      <w:r w:rsidR="00A063F1" w:rsidRPr="00A063F1">
        <w:rPr>
          <w:rFonts w:ascii="Times New Roman" w:hAnsi="Times New Roman" w:cs="Times New Roman"/>
          <w:sz w:val="28"/>
          <w:szCs w:val="28"/>
          <w:lang w:val="tt-RU"/>
        </w:rPr>
        <w:t xml:space="preserve">функцияле үзәк хезмәткәренең карарларына һәм гамәлләренә (гамәл кылмауларына) </w:t>
      </w:r>
      <w:r w:rsidR="00A063F1">
        <w:rPr>
          <w:rFonts w:ascii="Times New Roman" w:hAnsi="Times New Roman" w:cs="Times New Roman"/>
          <w:sz w:val="28"/>
          <w:szCs w:val="28"/>
          <w:lang w:val="tt-RU"/>
        </w:rPr>
        <w:t xml:space="preserve">карата булган </w:t>
      </w:r>
      <w:r w:rsidR="00A063F1" w:rsidRPr="00A063F1">
        <w:rPr>
          <w:rFonts w:ascii="Times New Roman" w:hAnsi="Times New Roman" w:cs="Times New Roman"/>
          <w:sz w:val="28"/>
          <w:szCs w:val="28"/>
          <w:lang w:val="tt-RU"/>
        </w:rPr>
        <w:t xml:space="preserve">шикаятьләр әлеге күпфункцияле үзәк җитәкчесенә тапшырыла.Күпфункцияле үзәкнең карарларына һәм гамәлләренә (гамәл кылмавына) </w:t>
      </w:r>
      <w:r w:rsidR="00A063F1">
        <w:rPr>
          <w:rFonts w:ascii="Times New Roman" w:hAnsi="Times New Roman" w:cs="Times New Roman"/>
          <w:sz w:val="28"/>
          <w:szCs w:val="28"/>
          <w:lang w:val="tt-RU"/>
        </w:rPr>
        <w:t>карата булган шикаятьләр күп</w:t>
      </w:r>
      <w:r w:rsidR="00A063F1" w:rsidRPr="00A063F1">
        <w:rPr>
          <w:rFonts w:ascii="Times New Roman" w:hAnsi="Times New Roman" w:cs="Times New Roman"/>
          <w:sz w:val="28"/>
          <w:szCs w:val="28"/>
          <w:lang w:val="tt-RU"/>
        </w:rPr>
        <w:t>функцияле үзәкне</w:t>
      </w:r>
      <w:r w:rsidR="00A063F1">
        <w:rPr>
          <w:rFonts w:ascii="Times New Roman" w:hAnsi="Times New Roman" w:cs="Times New Roman"/>
          <w:sz w:val="28"/>
          <w:szCs w:val="28"/>
          <w:lang w:val="tt-RU"/>
        </w:rPr>
        <w:t>ң учредителенә</w:t>
      </w:r>
      <w:r w:rsidR="00A063F1" w:rsidRPr="00A063F1">
        <w:rPr>
          <w:rFonts w:ascii="Times New Roman" w:hAnsi="Times New Roman" w:cs="Times New Roman"/>
          <w:sz w:val="28"/>
          <w:szCs w:val="28"/>
          <w:lang w:val="tt-RU"/>
        </w:rPr>
        <w:t xml:space="preserve"> яисә Татарстан Республикасы</w:t>
      </w:r>
      <w:r w:rsidR="00A063F1">
        <w:rPr>
          <w:rFonts w:ascii="Times New Roman" w:hAnsi="Times New Roman" w:cs="Times New Roman"/>
          <w:sz w:val="28"/>
          <w:szCs w:val="28"/>
          <w:lang w:val="tt-RU"/>
        </w:rPr>
        <w:t>ның</w:t>
      </w:r>
      <w:r w:rsidR="00A063F1" w:rsidRPr="00A063F1">
        <w:rPr>
          <w:rFonts w:ascii="Times New Roman" w:hAnsi="Times New Roman" w:cs="Times New Roman"/>
          <w:sz w:val="28"/>
          <w:szCs w:val="28"/>
          <w:lang w:val="tt-RU"/>
        </w:rPr>
        <w:t xml:space="preserve"> норматив хокукый акты белән </w:t>
      </w:r>
      <w:r w:rsidR="00A063F1">
        <w:rPr>
          <w:rFonts w:ascii="Times New Roman" w:hAnsi="Times New Roman" w:cs="Times New Roman"/>
          <w:sz w:val="28"/>
          <w:szCs w:val="28"/>
          <w:lang w:val="tt-RU"/>
        </w:rPr>
        <w:t xml:space="preserve">билгеләнгән </w:t>
      </w:r>
      <w:r w:rsidR="00A063F1" w:rsidRPr="00A063F1">
        <w:rPr>
          <w:rFonts w:ascii="Times New Roman" w:hAnsi="Times New Roman" w:cs="Times New Roman"/>
          <w:sz w:val="28"/>
          <w:szCs w:val="28"/>
          <w:lang w:val="tt-RU"/>
        </w:rPr>
        <w:t xml:space="preserve">вәкаләтле вазыйфаи затка тапшырыла.Законның 16 статьясындагы 1_1 өлешендә каралган оешма хезмәткәрләренең карарларына һәм гамәлләренә (гамәл кылмауларына) </w:t>
      </w:r>
      <w:r w:rsidR="00A063F1">
        <w:rPr>
          <w:rFonts w:ascii="Times New Roman" w:hAnsi="Times New Roman" w:cs="Times New Roman"/>
          <w:sz w:val="28"/>
          <w:szCs w:val="28"/>
          <w:lang w:val="tt-RU"/>
        </w:rPr>
        <w:t xml:space="preserve">карата булган </w:t>
      </w:r>
      <w:r w:rsidR="00A063F1" w:rsidRPr="00A063F1">
        <w:rPr>
          <w:rFonts w:ascii="Times New Roman" w:hAnsi="Times New Roman" w:cs="Times New Roman"/>
          <w:sz w:val="28"/>
          <w:szCs w:val="28"/>
          <w:lang w:val="tt-RU"/>
        </w:rPr>
        <w:t>шикаятьләр әлеге оешмаларның җитәкчеләренә бирелә.</w:t>
      </w:r>
    </w:p>
    <w:p w:rsidR="00E951BB" w:rsidRDefault="00E951BB" w:rsidP="00973CAC">
      <w:pPr>
        <w:pStyle w:val="a6"/>
        <w:jc w:val="both"/>
        <w:rPr>
          <w:rFonts w:ascii="Times New Roman" w:hAnsi="Times New Roman" w:cs="Times New Roman"/>
          <w:sz w:val="28"/>
          <w:szCs w:val="28"/>
          <w:lang w:val="tt-RU"/>
        </w:rPr>
      </w:pPr>
      <w:r w:rsidRPr="00E951BB">
        <w:rPr>
          <w:rFonts w:ascii="Times New Roman" w:hAnsi="Times New Roman" w:cs="Times New Roman"/>
          <w:sz w:val="28"/>
          <w:szCs w:val="28"/>
          <w:lang w:val="tt-RU"/>
        </w:rPr>
        <w:lastRenderedPageBreak/>
        <w:t>Шикаять</w:t>
      </w:r>
      <w:r w:rsidR="00685228">
        <w:rPr>
          <w:rFonts w:ascii="Times New Roman" w:hAnsi="Times New Roman" w:cs="Times New Roman"/>
          <w:sz w:val="28"/>
          <w:szCs w:val="28"/>
          <w:lang w:val="tt-RU"/>
        </w:rPr>
        <w:t>ләр</w:t>
      </w:r>
      <w:r w:rsidRPr="00E951BB">
        <w:rPr>
          <w:rFonts w:ascii="Times New Roman" w:hAnsi="Times New Roman" w:cs="Times New Roman"/>
          <w:sz w:val="28"/>
          <w:szCs w:val="28"/>
          <w:lang w:val="tt-RU"/>
        </w:rPr>
        <w:t xml:space="preserve"> почта аша, </w:t>
      </w:r>
      <w:r w:rsidR="00101601" w:rsidRPr="00101601">
        <w:rPr>
          <w:rFonts w:ascii="Times New Roman" w:hAnsi="Times New Roman" w:cs="Times New Roman"/>
          <w:sz w:val="28"/>
          <w:szCs w:val="28"/>
          <w:lang w:val="tt-RU"/>
        </w:rPr>
        <w:t>күпфункцияле үзәк</w:t>
      </w:r>
      <w:r w:rsidRPr="00E951BB">
        <w:rPr>
          <w:rFonts w:ascii="Times New Roman" w:hAnsi="Times New Roman" w:cs="Times New Roman"/>
          <w:sz w:val="28"/>
          <w:szCs w:val="28"/>
          <w:lang w:val="tt-RU"/>
        </w:rPr>
        <w:t xml:space="preserve"> аша, "Интернет" мәгълүмат</w:t>
      </w:r>
      <w:r w:rsidR="00101601">
        <w:rPr>
          <w:rFonts w:ascii="Times New Roman" w:hAnsi="Times New Roman" w:cs="Times New Roman"/>
          <w:sz w:val="28"/>
          <w:szCs w:val="28"/>
          <w:lang w:val="tt-RU"/>
        </w:rPr>
        <w:t>и</w:t>
      </w:r>
      <w:r w:rsidRPr="00E951BB">
        <w:rPr>
          <w:rFonts w:ascii="Times New Roman" w:hAnsi="Times New Roman" w:cs="Times New Roman"/>
          <w:sz w:val="28"/>
          <w:szCs w:val="28"/>
          <w:lang w:val="tt-RU"/>
        </w:rPr>
        <w:t>-телекоммуникация челтәре</w:t>
      </w:r>
      <w:r w:rsidR="00101601">
        <w:rPr>
          <w:rFonts w:ascii="Times New Roman" w:hAnsi="Times New Roman" w:cs="Times New Roman"/>
          <w:sz w:val="28"/>
          <w:szCs w:val="28"/>
          <w:lang w:val="tt-RU"/>
        </w:rPr>
        <w:t>н файдаланып</w:t>
      </w:r>
      <w:r w:rsidRPr="00E951BB">
        <w:rPr>
          <w:rFonts w:ascii="Times New Roman" w:hAnsi="Times New Roman" w:cs="Times New Roman"/>
          <w:sz w:val="28"/>
          <w:szCs w:val="28"/>
          <w:lang w:val="tt-RU"/>
        </w:rPr>
        <w:t>, Алексеевск муни</w:t>
      </w:r>
      <w:r w:rsidR="00101601">
        <w:rPr>
          <w:rFonts w:ascii="Times New Roman" w:hAnsi="Times New Roman" w:cs="Times New Roman"/>
          <w:sz w:val="28"/>
          <w:szCs w:val="28"/>
          <w:lang w:val="tt-RU"/>
        </w:rPr>
        <w:t>ципаль районының рәсми сайтын</w:t>
      </w:r>
      <w:r w:rsidR="00101601" w:rsidRPr="00101601">
        <w:rPr>
          <w:rFonts w:ascii="Times New Roman" w:eastAsia="Times New Roman" w:hAnsi="Times New Roman" w:cs="Times New Roman"/>
          <w:sz w:val="28"/>
          <w:szCs w:val="28"/>
          <w:lang w:val="tt-RU"/>
        </w:rPr>
        <w:t>(</w:t>
      </w:r>
      <w:hyperlink r:id="rId6" w:history="1">
        <w:r w:rsidR="00101601" w:rsidRPr="002D22BB">
          <w:rPr>
            <w:rStyle w:val="a3"/>
            <w:rFonts w:ascii="Times New Roman" w:eastAsia="Times New Roman" w:hAnsi="Times New Roman" w:cs="Times New Roman"/>
            <w:sz w:val="28"/>
            <w:szCs w:val="28"/>
            <w:lang w:val="tt-RU"/>
          </w:rPr>
          <w:t>http://alekseevskiy.tatarstan.ru</w:t>
        </w:r>
      </w:hyperlink>
      <w:r w:rsidR="00101601" w:rsidRPr="00101601">
        <w:rPr>
          <w:rFonts w:ascii="Times New Roman" w:eastAsia="Times New Roman" w:hAnsi="Times New Roman" w:cs="Times New Roman"/>
          <w:sz w:val="28"/>
          <w:szCs w:val="28"/>
          <w:lang w:val="tt-RU"/>
        </w:rPr>
        <w:t>)</w:t>
      </w:r>
      <w:r w:rsidRPr="00E951BB">
        <w:rPr>
          <w:rFonts w:ascii="Times New Roman" w:hAnsi="Times New Roman" w:cs="Times New Roman"/>
          <w:sz w:val="28"/>
          <w:szCs w:val="28"/>
          <w:lang w:val="tt-RU"/>
        </w:rPr>
        <w:t>файдаланып</w:t>
      </w:r>
      <w:r w:rsidR="00101601">
        <w:rPr>
          <w:rFonts w:ascii="Times New Roman" w:hAnsi="Times New Roman" w:cs="Times New Roman"/>
          <w:sz w:val="28"/>
          <w:szCs w:val="28"/>
          <w:lang w:val="tt-RU"/>
        </w:rPr>
        <w:t xml:space="preserve">, </w:t>
      </w:r>
      <w:r w:rsidR="00101601" w:rsidRPr="00101601">
        <w:rPr>
          <w:rFonts w:ascii="Times New Roman" w:hAnsi="Times New Roman" w:cs="Times New Roman"/>
          <w:sz w:val="28"/>
          <w:szCs w:val="28"/>
          <w:lang w:val="tt-RU"/>
        </w:rPr>
        <w:t>Татарстан Республикасы дәүләт һәм муниципаль хезмәт күрсәтүләрнең бердәм порталыннан</w:t>
      </w:r>
      <w:r w:rsidR="00101601" w:rsidRPr="00101601">
        <w:rPr>
          <w:rFonts w:ascii="Times New Roman" w:eastAsia="Times New Roman" w:hAnsi="Times New Roman" w:cs="Times New Roman"/>
          <w:sz w:val="28"/>
          <w:szCs w:val="28"/>
          <w:lang w:val="tt-RU"/>
        </w:rPr>
        <w:t>(</w:t>
      </w:r>
      <w:hyperlink r:id="rId7" w:history="1">
        <w:r w:rsidR="00101601" w:rsidRPr="002D22BB">
          <w:rPr>
            <w:rStyle w:val="a3"/>
            <w:rFonts w:ascii="Times New Roman" w:eastAsia="Times New Roman" w:hAnsi="Times New Roman" w:cs="Times New Roman"/>
            <w:sz w:val="28"/>
            <w:szCs w:val="28"/>
            <w:lang w:val="tt-RU"/>
          </w:rPr>
          <w:t>http://uslugi.tatar.ru/</w:t>
        </w:r>
      </w:hyperlink>
      <w:r w:rsidR="00101601" w:rsidRPr="00101601">
        <w:rPr>
          <w:rFonts w:ascii="Times New Roman" w:eastAsia="Times New Roman" w:hAnsi="Times New Roman" w:cs="Times New Roman"/>
          <w:sz w:val="28"/>
          <w:szCs w:val="28"/>
          <w:lang w:val="tt-RU"/>
        </w:rPr>
        <w:t>)</w:t>
      </w:r>
      <w:r w:rsidR="00101601" w:rsidRPr="00101601">
        <w:rPr>
          <w:rFonts w:ascii="Times New Roman" w:hAnsi="Times New Roman" w:cs="Times New Roman"/>
          <w:sz w:val="28"/>
          <w:szCs w:val="28"/>
          <w:lang w:val="tt-RU"/>
        </w:rPr>
        <w:t xml:space="preserve"> файдаланып</w:t>
      </w:r>
      <w:r w:rsidR="00685228">
        <w:rPr>
          <w:rFonts w:ascii="Times New Roman" w:hAnsi="Times New Roman" w:cs="Times New Roman"/>
          <w:sz w:val="28"/>
          <w:szCs w:val="28"/>
          <w:lang w:val="tt-RU"/>
        </w:rPr>
        <w:t xml:space="preserve">, </w:t>
      </w:r>
      <w:r w:rsidR="00685228" w:rsidRPr="00685228">
        <w:rPr>
          <w:rFonts w:ascii="Times New Roman" w:hAnsi="Times New Roman" w:cs="Times New Roman"/>
          <w:sz w:val="28"/>
          <w:szCs w:val="28"/>
          <w:lang w:val="tt-RU"/>
        </w:rPr>
        <w:t>дәүләт һәм муниципаль</w:t>
      </w:r>
      <w:r w:rsidR="00685228">
        <w:rPr>
          <w:rFonts w:ascii="Times New Roman" w:hAnsi="Times New Roman" w:cs="Times New Roman"/>
          <w:sz w:val="28"/>
          <w:szCs w:val="28"/>
          <w:lang w:val="tt-RU"/>
        </w:rPr>
        <w:t xml:space="preserve"> хезмәтләрнең (функцияләрнең</w:t>
      </w:r>
      <w:r w:rsidR="00685228" w:rsidRPr="00685228">
        <w:rPr>
          <w:rFonts w:ascii="Times New Roman" w:hAnsi="Times New Roman" w:cs="Times New Roman"/>
          <w:sz w:val="28"/>
          <w:szCs w:val="28"/>
          <w:lang w:val="tt-RU"/>
        </w:rPr>
        <w:t>)</w:t>
      </w:r>
      <w:r w:rsidR="00685228">
        <w:rPr>
          <w:rFonts w:ascii="Times New Roman" w:hAnsi="Times New Roman" w:cs="Times New Roman"/>
          <w:sz w:val="28"/>
          <w:szCs w:val="28"/>
          <w:lang w:val="tt-RU"/>
        </w:rPr>
        <w:t>Б</w:t>
      </w:r>
      <w:r w:rsidR="00685228" w:rsidRPr="00685228">
        <w:rPr>
          <w:rFonts w:ascii="Times New Roman" w:hAnsi="Times New Roman" w:cs="Times New Roman"/>
          <w:sz w:val="28"/>
          <w:szCs w:val="28"/>
          <w:lang w:val="tt-RU"/>
        </w:rPr>
        <w:t xml:space="preserve">ердәм порталын </w:t>
      </w:r>
      <w:r w:rsidR="00685228" w:rsidRPr="00685228">
        <w:rPr>
          <w:rFonts w:ascii="Times New Roman" w:eastAsia="Times New Roman" w:hAnsi="Times New Roman" w:cs="Times New Roman"/>
          <w:sz w:val="28"/>
          <w:szCs w:val="28"/>
          <w:lang w:val="tt-RU"/>
        </w:rPr>
        <w:t>(</w:t>
      </w:r>
      <w:hyperlink r:id="rId8" w:history="1">
        <w:r w:rsidR="00685228" w:rsidRPr="002D22BB">
          <w:rPr>
            <w:rStyle w:val="a3"/>
            <w:rFonts w:ascii="Times New Roman" w:eastAsia="Times New Roman" w:hAnsi="Times New Roman" w:cs="Times New Roman"/>
            <w:sz w:val="28"/>
            <w:szCs w:val="28"/>
            <w:lang w:val="tt-RU"/>
          </w:rPr>
          <w:t>http://www.gosuslugi.ru/</w:t>
        </w:r>
      </w:hyperlink>
      <w:r w:rsidR="00685228" w:rsidRPr="00685228">
        <w:rPr>
          <w:rFonts w:ascii="Times New Roman" w:eastAsia="Times New Roman" w:hAnsi="Times New Roman" w:cs="Times New Roman"/>
          <w:sz w:val="28"/>
          <w:szCs w:val="28"/>
          <w:lang w:val="tt-RU"/>
        </w:rPr>
        <w:t>)</w:t>
      </w:r>
      <w:r w:rsidR="00685228" w:rsidRPr="00685228">
        <w:rPr>
          <w:rFonts w:ascii="Times New Roman" w:hAnsi="Times New Roman" w:cs="Times New Roman"/>
          <w:sz w:val="28"/>
          <w:szCs w:val="28"/>
          <w:lang w:val="tt-RU"/>
        </w:rPr>
        <w:t xml:space="preserve">кулланып </w:t>
      </w:r>
      <w:r w:rsidRPr="00E951BB">
        <w:rPr>
          <w:rFonts w:ascii="Times New Roman" w:hAnsi="Times New Roman" w:cs="Times New Roman"/>
          <w:sz w:val="28"/>
          <w:szCs w:val="28"/>
          <w:lang w:val="tt-RU"/>
        </w:rPr>
        <w:t>җибәрелә ала</w:t>
      </w:r>
      <w:r w:rsidR="00685228">
        <w:rPr>
          <w:rFonts w:ascii="Times New Roman" w:hAnsi="Times New Roman" w:cs="Times New Roman"/>
          <w:sz w:val="28"/>
          <w:szCs w:val="28"/>
          <w:lang w:val="tt-RU"/>
        </w:rPr>
        <w:t>, шулай ук мөрәҗәгать итүчене</w:t>
      </w:r>
      <w:r w:rsidR="00685228" w:rsidRPr="00685228">
        <w:rPr>
          <w:rFonts w:ascii="Times New Roman" w:hAnsi="Times New Roman" w:cs="Times New Roman"/>
          <w:sz w:val="28"/>
          <w:szCs w:val="28"/>
          <w:lang w:val="tt-RU"/>
        </w:rPr>
        <w:t xml:space="preserve"> шәхси кабул итүе вакытында кабул ителергә мөмкин.</w:t>
      </w:r>
    </w:p>
    <w:p w:rsidR="00F25A39" w:rsidRDefault="00685228" w:rsidP="00973CAC">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Күп</w:t>
      </w:r>
      <w:r w:rsidRPr="00685228">
        <w:rPr>
          <w:rFonts w:ascii="Times New Roman" w:hAnsi="Times New Roman" w:cs="Times New Roman"/>
          <w:sz w:val="28"/>
          <w:szCs w:val="28"/>
          <w:lang w:val="tt-RU"/>
        </w:rPr>
        <w:t>функцияле үзәк</w:t>
      </w:r>
      <w:r>
        <w:rPr>
          <w:rFonts w:ascii="Times New Roman" w:hAnsi="Times New Roman" w:cs="Times New Roman"/>
          <w:sz w:val="28"/>
          <w:szCs w:val="28"/>
          <w:lang w:val="tt-RU"/>
        </w:rPr>
        <w:t xml:space="preserve"> яки аның</w:t>
      </w:r>
      <w:r w:rsidRPr="00685228">
        <w:rPr>
          <w:rFonts w:ascii="Times New Roman" w:hAnsi="Times New Roman" w:cs="Times New Roman"/>
          <w:sz w:val="28"/>
          <w:szCs w:val="28"/>
          <w:lang w:val="tt-RU"/>
        </w:rPr>
        <w:t xml:space="preserve"> хезмәткәре</w:t>
      </w:r>
      <w:r>
        <w:rPr>
          <w:rFonts w:ascii="Times New Roman" w:hAnsi="Times New Roman" w:cs="Times New Roman"/>
          <w:sz w:val="28"/>
          <w:szCs w:val="28"/>
          <w:lang w:val="tt-RU"/>
        </w:rPr>
        <w:t xml:space="preserve"> чыгарган карарлар</w:t>
      </w:r>
      <w:r w:rsidR="00C8657B">
        <w:rPr>
          <w:rFonts w:ascii="Times New Roman" w:hAnsi="Times New Roman" w:cs="Times New Roman"/>
          <w:sz w:val="28"/>
          <w:szCs w:val="28"/>
          <w:lang w:val="tt-RU"/>
        </w:rPr>
        <w:t>г</w:t>
      </w:r>
      <w:r>
        <w:rPr>
          <w:rFonts w:ascii="Times New Roman" w:hAnsi="Times New Roman" w:cs="Times New Roman"/>
          <w:sz w:val="28"/>
          <w:szCs w:val="28"/>
          <w:lang w:val="tt-RU"/>
        </w:rPr>
        <w:t>а</w:t>
      </w:r>
      <w:r w:rsidRPr="00685228">
        <w:rPr>
          <w:rFonts w:ascii="Times New Roman" w:hAnsi="Times New Roman" w:cs="Times New Roman"/>
          <w:sz w:val="28"/>
          <w:szCs w:val="28"/>
          <w:lang w:val="tt-RU"/>
        </w:rPr>
        <w:t xml:space="preserve"> һәм гамәлләренә (гамәл кылмавына) </w:t>
      </w:r>
      <w:r>
        <w:rPr>
          <w:rFonts w:ascii="Times New Roman" w:hAnsi="Times New Roman" w:cs="Times New Roman"/>
          <w:sz w:val="28"/>
          <w:szCs w:val="28"/>
          <w:lang w:val="tt-RU"/>
        </w:rPr>
        <w:t xml:space="preserve">карата булган </w:t>
      </w:r>
      <w:r w:rsidRPr="00685228">
        <w:rPr>
          <w:rFonts w:ascii="Times New Roman" w:hAnsi="Times New Roman" w:cs="Times New Roman"/>
          <w:sz w:val="28"/>
          <w:szCs w:val="28"/>
          <w:lang w:val="tt-RU"/>
        </w:rPr>
        <w:t>шикаять</w:t>
      </w:r>
      <w:r>
        <w:rPr>
          <w:rFonts w:ascii="Times New Roman" w:hAnsi="Times New Roman" w:cs="Times New Roman"/>
          <w:sz w:val="28"/>
          <w:szCs w:val="28"/>
          <w:lang w:val="tt-RU"/>
        </w:rPr>
        <w:t>ләр</w:t>
      </w:r>
      <w:r w:rsidRPr="00685228">
        <w:rPr>
          <w:rFonts w:ascii="Times New Roman" w:hAnsi="Times New Roman" w:cs="Times New Roman"/>
          <w:sz w:val="28"/>
          <w:szCs w:val="28"/>
          <w:lang w:val="tt-RU"/>
        </w:rPr>
        <w:t xml:space="preserve"> почта аша, "Интернет" мәгълүмат</w:t>
      </w:r>
      <w:r>
        <w:rPr>
          <w:rFonts w:ascii="Times New Roman" w:hAnsi="Times New Roman" w:cs="Times New Roman"/>
          <w:sz w:val="28"/>
          <w:szCs w:val="28"/>
          <w:lang w:val="tt-RU"/>
        </w:rPr>
        <w:t>и</w:t>
      </w:r>
      <w:r w:rsidRPr="00685228">
        <w:rPr>
          <w:rFonts w:ascii="Times New Roman" w:hAnsi="Times New Roman" w:cs="Times New Roman"/>
          <w:sz w:val="28"/>
          <w:szCs w:val="28"/>
          <w:lang w:val="tt-RU"/>
        </w:rPr>
        <w:t>-телекоммуникация челтәре ярдәмендә</w:t>
      </w:r>
      <w:r>
        <w:rPr>
          <w:rFonts w:ascii="Times New Roman" w:hAnsi="Times New Roman" w:cs="Times New Roman"/>
          <w:sz w:val="28"/>
          <w:szCs w:val="28"/>
          <w:lang w:val="tt-RU"/>
        </w:rPr>
        <w:t xml:space="preserve">, </w:t>
      </w:r>
      <w:r w:rsidRPr="00685228">
        <w:rPr>
          <w:rFonts w:ascii="Times New Roman" w:hAnsi="Times New Roman" w:cs="Times New Roman"/>
          <w:sz w:val="28"/>
          <w:szCs w:val="28"/>
          <w:lang w:val="tt-RU"/>
        </w:rPr>
        <w:t>күпфункцияле үзәкнең рәсми сайтыннан файдаланып, дәүләт һәм муниципаль хезмәт күрсәтүләрнең бердәм порталын яки дәүләт һәм муниципаль хезмәт күрсәтүләрнең региональ порталын</w:t>
      </w:r>
      <w:r w:rsidR="00322115">
        <w:rPr>
          <w:rFonts w:ascii="Times New Roman" w:hAnsi="Times New Roman" w:cs="Times New Roman"/>
          <w:sz w:val="28"/>
          <w:szCs w:val="28"/>
          <w:lang w:val="tt-RU"/>
        </w:rPr>
        <w:t xml:space="preserve"> кулланып</w:t>
      </w:r>
      <w:r w:rsidRPr="00685228">
        <w:rPr>
          <w:rFonts w:ascii="Times New Roman" w:hAnsi="Times New Roman" w:cs="Times New Roman"/>
          <w:sz w:val="28"/>
          <w:szCs w:val="28"/>
          <w:lang w:val="tt-RU"/>
        </w:rPr>
        <w:t>җибәрелергә</w:t>
      </w:r>
      <w:r>
        <w:rPr>
          <w:rFonts w:ascii="Times New Roman" w:hAnsi="Times New Roman" w:cs="Times New Roman"/>
          <w:sz w:val="28"/>
          <w:szCs w:val="28"/>
          <w:lang w:val="tt-RU"/>
        </w:rPr>
        <w:t xml:space="preserve"> мөмкин</w:t>
      </w:r>
      <w:r w:rsidRPr="00685228">
        <w:rPr>
          <w:rFonts w:ascii="Times New Roman" w:hAnsi="Times New Roman" w:cs="Times New Roman"/>
          <w:sz w:val="28"/>
          <w:szCs w:val="28"/>
          <w:lang w:val="tt-RU"/>
        </w:rPr>
        <w:t>,</w:t>
      </w:r>
      <w:r>
        <w:rPr>
          <w:rFonts w:ascii="Times New Roman" w:hAnsi="Times New Roman" w:cs="Times New Roman"/>
          <w:sz w:val="28"/>
          <w:szCs w:val="28"/>
          <w:lang w:val="tt-RU"/>
        </w:rPr>
        <w:t>шулай ук мөрәҗәгать итүчене</w:t>
      </w:r>
      <w:r w:rsidRPr="00685228">
        <w:rPr>
          <w:rFonts w:ascii="Times New Roman" w:hAnsi="Times New Roman" w:cs="Times New Roman"/>
          <w:sz w:val="28"/>
          <w:szCs w:val="28"/>
          <w:lang w:val="tt-RU"/>
        </w:rPr>
        <w:t xml:space="preserve"> шәхси кабул итүе вакытында кабул ителергә мөмкин.</w:t>
      </w:r>
    </w:p>
    <w:p w:rsidR="00113109" w:rsidRDefault="00685228" w:rsidP="00113109">
      <w:pPr>
        <w:pStyle w:val="a6"/>
        <w:jc w:val="both"/>
        <w:rPr>
          <w:rFonts w:ascii="Times New Roman" w:hAnsi="Times New Roman" w:cs="Times New Roman"/>
          <w:sz w:val="28"/>
          <w:szCs w:val="28"/>
          <w:lang w:val="tt-RU"/>
        </w:rPr>
      </w:pPr>
      <w:r w:rsidRPr="00685228">
        <w:rPr>
          <w:rFonts w:ascii="Times New Roman" w:hAnsi="Times New Roman" w:cs="Times New Roman"/>
          <w:sz w:val="28"/>
          <w:szCs w:val="28"/>
          <w:lang w:val="tt-RU"/>
        </w:rPr>
        <w:t>Законның 16 статьясындагы 1_1 өлешендә каралган оешмаларның, шулай ук аларның хезмәткәрләренең карарларына һәм гамәлләренә карата шикаять почта аша, "Интернет" мәгълүмат</w:t>
      </w:r>
      <w:r w:rsidR="00322115">
        <w:rPr>
          <w:rFonts w:ascii="Times New Roman" w:hAnsi="Times New Roman" w:cs="Times New Roman"/>
          <w:sz w:val="28"/>
          <w:szCs w:val="28"/>
          <w:lang w:val="tt-RU"/>
        </w:rPr>
        <w:t>и</w:t>
      </w:r>
      <w:r w:rsidRPr="00685228">
        <w:rPr>
          <w:rFonts w:ascii="Times New Roman" w:hAnsi="Times New Roman" w:cs="Times New Roman"/>
          <w:sz w:val="28"/>
          <w:szCs w:val="28"/>
          <w:lang w:val="tt-RU"/>
        </w:rPr>
        <w:t>-телекоммуникация челтәрен кулланып</w:t>
      </w:r>
      <w:r w:rsidR="00322115">
        <w:rPr>
          <w:rFonts w:ascii="Times New Roman" w:hAnsi="Times New Roman" w:cs="Times New Roman"/>
          <w:sz w:val="28"/>
          <w:szCs w:val="28"/>
          <w:lang w:val="tt-RU"/>
        </w:rPr>
        <w:t xml:space="preserve">, </w:t>
      </w:r>
      <w:r w:rsidR="00322115" w:rsidRPr="00322115">
        <w:rPr>
          <w:rFonts w:ascii="Times New Roman" w:hAnsi="Times New Roman" w:cs="Times New Roman"/>
          <w:sz w:val="28"/>
          <w:szCs w:val="28"/>
          <w:lang w:val="tt-RU"/>
        </w:rPr>
        <w:t>әлеге оешмаларның рәсми сайтлары</w:t>
      </w:r>
      <w:r w:rsidR="00322115">
        <w:rPr>
          <w:rFonts w:ascii="Times New Roman" w:hAnsi="Times New Roman" w:cs="Times New Roman"/>
          <w:sz w:val="28"/>
          <w:szCs w:val="28"/>
          <w:lang w:val="tt-RU"/>
        </w:rPr>
        <w:t xml:space="preserve"> аша</w:t>
      </w:r>
      <w:r w:rsidR="00322115" w:rsidRPr="00322115">
        <w:rPr>
          <w:rFonts w:ascii="Times New Roman" w:hAnsi="Times New Roman" w:cs="Times New Roman"/>
          <w:sz w:val="28"/>
          <w:szCs w:val="28"/>
          <w:lang w:val="tt-RU"/>
        </w:rPr>
        <w:t>,дәүләт һәм муниципаль хезмәт күрсәтүләрнең бердәм порталын яки дәүләт һәм муниципаль хезмәт күрсәтүләр</w:t>
      </w:r>
      <w:r w:rsidR="00322115">
        <w:rPr>
          <w:rFonts w:ascii="Times New Roman" w:hAnsi="Times New Roman" w:cs="Times New Roman"/>
          <w:sz w:val="28"/>
          <w:szCs w:val="28"/>
          <w:lang w:val="tt-RU"/>
        </w:rPr>
        <w:t>нең региональ порталын кулланып</w:t>
      </w:r>
      <w:r w:rsidR="00322115" w:rsidRPr="00322115">
        <w:rPr>
          <w:rFonts w:ascii="Times New Roman" w:hAnsi="Times New Roman" w:cs="Times New Roman"/>
          <w:sz w:val="28"/>
          <w:szCs w:val="28"/>
          <w:lang w:val="tt-RU"/>
        </w:rPr>
        <w:t xml:space="preserve"> җибәрелергә мөмкин, шулай ук мөрәҗәгать итүчене шәхси кабул итүе вакытында кабул ителергә мөмкин.</w:t>
      </w:r>
    </w:p>
    <w:p w:rsidR="00322115" w:rsidRDefault="00322115" w:rsidP="00113109">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5.3. </w:t>
      </w:r>
      <w:r w:rsidRPr="00322115">
        <w:rPr>
          <w:rFonts w:ascii="Times New Roman" w:hAnsi="Times New Roman" w:cs="Times New Roman"/>
          <w:sz w:val="28"/>
          <w:szCs w:val="28"/>
          <w:lang w:val="tt-RU"/>
        </w:rPr>
        <w:t>Кергән шикаять теркәлгән көннән алып унбиш эш көне эчендә карап тикшерелергә тиеш, ә муни</w:t>
      </w:r>
      <w:r>
        <w:rPr>
          <w:rFonts w:ascii="Times New Roman" w:hAnsi="Times New Roman" w:cs="Times New Roman"/>
          <w:sz w:val="28"/>
          <w:szCs w:val="28"/>
          <w:lang w:val="tt-RU"/>
        </w:rPr>
        <w:t>ципаль хезмәт күрсәтүче органга, күпфункцияле үзәккә,</w:t>
      </w:r>
      <w:r w:rsidRPr="00322115">
        <w:rPr>
          <w:rFonts w:ascii="Times New Roman" w:hAnsi="Times New Roman" w:cs="Times New Roman"/>
          <w:sz w:val="28"/>
          <w:szCs w:val="28"/>
          <w:lang w:val="tt-RU"/>
        </w:rPr>
        <w:t xml:space="preserve"> законның 16 статьясындагы 1</w:t>
      </w:r>
      <w:r>
        <w:rPr>
          <w:rFonts w:ascii="Times New Roman" w:hAnsi="Times New Roman" w:cs="Times New Roman"/>
          <w:sz w:val="28"/>
          <w:szCs w:val="28"/>
          <w:lang w:val="tt-RU"/>
        </w:rPr>
        <w:t>_1 өлешендә каралган оешмаларга</w:t>
      </w:r>
      <w:r w:rsidRPr="00322115">
        <w:rPr>
          <w:rFonts w:ascii="Times New Roman" w:hAnsi="Times New Roman" w:cs="Times New Roman"/>
          <w:sz w:val="28"/>
          <w:szCs w:val="28"/>
          <w:lang w:val="tt-RU"/>
        </w:rPr>
        <w:t xml:space="preserve"> шикаять белдергән очракта</w:t>
      </w:r>
      <w:r>
        <w:rPr>
          <w:rFonts w:ascii="Times New Roman" w:hAnsi="Times New Roman" w:cs="Times New Roman"/>
          <w:sz w:val="28"/>
          <w:szCs w:val="28"/>
          <w:lang w:val="tt-RU"/>
        </w:rPr>
        <w:t>,</w:t>
      </w:r>
      <w:r w:rsidRPr="00322115">
        <w:rPr>
          <w:rFonts w:ascii="Times New Roman" w:hAnsi="Times New Roman" w:cs="Times New Roman"/>
          <w:sz w:val="28"/>
          <w:szCs w:val="28"/>
          <w:lang w:val="tt-RU"/>
        </w:rPr>
        <w:t xml:space="preserve"> мөрәҗәгать итүчедән документлар кабул итүдә яисә җибәрелгән </w:t>
      </w:r>
      <w:r>
        <w:rPr>
          <w:rFonts w:ascii="Times New Roman" w:hAnsi="Times New Roman" w:cs="Times New Roman"/>
          <w:sz w:val="28"/>
          <w:szCs w:val="28"/>
          <w:lang w:val="tt-RU"/>
        </w:rPr>
        <w:t>ялгыш</w:t>
      </w:r>
      <w:r w:rsidRPr="00322115">
        <w:rPr>
          <w:rFonts w:ascii="Times New Roman" w:hAnsi="Times New Roman" w:cs="Times New Roman"/>
          <w:sz w:val="28"/>
          <w:szCs w:val="28"/>
          <w:lang w:val="tt-RU"/>
        </w:rPr>
        <w:t xml:space="preserve"> һәм хаталарны төзәтүдә яисә билгеләнгән срок</w:t>
      </w:r>
      <w:r>
        <w:rPr>
          <w:rFonts w:ascii="Times New Roman" w:hAnsi="Times New Roman" w:cs="Times New Roman"/>
          <w:sz w:val="28"/>
          <w:szCs w:val="28"/>
          <w:lang w:val="tt-RU"/>
        </w:rPr>
        <w:t>ныбозуга шикаять биргән очракта, аны теркә</w:t>
      </w:r>
      <w:r w:rsidRPr="00322115">
        <w:rPr>
          <w:rFonts w:ascii="Times New Roman" w:hAnsi="Times New Roman" w:cs="Times New Roman"/>
          <w:sz w:val="28"/>
          <w:szCs w:val="28"/>
          <w:lang w:val="tt-RU"/>
        </w:rPr>
        <w:t>гән көннән соң биш эш көне эчендә карап тикшерелергә тиеш.</w:t>
      </w:r>
    </w:p>
    <w:p w:rsidR="00AD647A" w:rsidRDefault="00AD647A" w:rsidP="00113109">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5.4. </w:t>
      </w:r>
      <w:r w:rsidRPr="00AD647A">
        <w:rPr>
          <w:rFonts w:ascii="Times New Roman" w:hAnsi="Times New Roman" w:cs="Times New Roman"/>
          <w:sz w:val="28"/>
          <w:szCs w:val="28"/>
          <w:lang w:val="tt-RU"/>
        </w:rPr>
        <w:t>Шикаятьтә түбәндәге мәгълүмат</w:t>
      </w:r>
      <w:r>
        <w:rPr>
          <w:rFonts w:ascii="Times New Roman" w:hAnsi="Times New Roman" w:cs="Times New Roman"/>
          <w:sz w:val="28"/>
          <w:szCs w:val="28"/>
          <w:lang w:val="tt-RU"/>
        </w:rPr>
        <w:t xml:space="preserve"> бул</w:t>
      </w:r>
      <w:r w:rsidRPr="00AD647A">
        <w:rPr>
          <w:rFonts w:ascii="Times New Roman" w:hAnsi="Times New Roman" w:cs="Times New Roman"/>
          <w:sz w:val="28"/>
          <w:szCs w:val="28"/>
          <w:lang w:val="tt-RU"/>
        </w:rPr>
        <w:t>ырга тиеш:</w:t>
      </w:r>
    </w:p>
    <w:p w:rsidR="00FE79BC" w:rsidRDefault="00AD647A" w:rsidP="00AD647A">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00FE79BC">
        <w:rPr>
          <w:rFonts w:ascii="Times New Roman" w:hAnsi="Times New Roman" w:cs="Times New Roman"/>
          <w:sz w:val="28"/>
          <w:szCs w:val="28"/>
          <w:lang w:val="tt-RU"/>
        </w:rPr>
        <w:t>карарларына һәм гамәлләренә (гамәл кылмаулары</w:t>
      </w:r>
      <w:r w:rsidR="00FE79BC" w:rsidRPr="00AD647A">
        <w:rPr>
          <w:rFonts w:ascii="Times New Roman" w:hAnsi="Times New Roman" w:cs="Times New Roman"/>
          <w:sz w:val="28"/>
          <w:szCs w:val="28"/>
          <w:lang w:val="tt-RU"/>
        </w:rPr>
        <w:t xml:space="preserve">на) </w:t>
      </w:r>
      <w:r w:rsidR="00FE79BC">
        <w:rPr>
          <w:rFonts w:ascii="Times New Roman" w:hAnsi="Times New Roman" w:cs="Times New Roman"/>
          <w:sz w:val="28"/>
          <w:szCs w:val="28"/>
          <w:lang w:val="tt-RU"/>
        </w:rPr>
        <w:t xml:space="preserve">карата </w:t>
      </w:r>
      <w:r w:rsidR="00FE79BC" w:rsidRPr="00AD647A">
        <w:rPr>
          <w:rFonts w:ascii="Times New Roman" w:hAnsi="Times New Roman" w:cs="Times New Roman"/>
          <w:sz w:val="28"/>
          <w:szCs w:val="28"/>
          <w:lang w:val="tt-RU"/>
        </w:rPr>
        <w:t xml:space="preserve">шикаять белдерелә торган </w:t>
      </w:r>
      <w:r w:rsidRPr="00AD647A">
        <w:rPr>
          <w:rFonts w:ascii="Times New Roman" w:hAnsi="Times New Roman" w:cs="Times New Roman"/>
          <w:sz w:val="28"/>
          <w:szCs w:val="28"/>
          <w:lang w:val="tt-RU"/>
        </w:rPr>
        <w:t>хезмәт күрсәтүче орган</w:t>
      </w:r>
      <w:r>
        <w:rPr>
          <w:rFonts w:ascii="Times New Roman" w:hAnsi="Times New Roman" w:cs="Times New Roman"/>
          <w:sz w:val="28"/>
          <w:szCs w:val="28"/>
          <w:lang w:val="tt-RU"/>
        </w:rPr>
        <w:t>ың</w:t>
      </w:r>
      <w:r w:rsidRPr="00AD647A">
        <w:rPr>
          <w:rFonts w:ascii="Times New Roman" w:hAnsi="Times New Roman" w:cs="Times New Roman"/>
          <w:sz w:val="28"/>
          <w:szCs w:val="28"/>
          <w:lang w:val="tt-RU"/>
        </w:rPr>
        <w:t xml:space="preserve"> атамасы,хезмәт күрсәтүче о</w:t>
      </w:r>
      <w:r>
        <w:rPr>
          <w:rFonts w:ascii="Times New Roman" w:hAnsi="Times New Roman" w:cs="Times New Roman"/>
          <w:sz w:val="28"/>
          <w:szCs w:val="28"/>
          <w:lang w:val="tt-RU"/>
        </w:rPr>
        <w:t xml:space="preserve">рганның вазыйфаи заты исеме, </w:t>
      </w:r>
      <w:r w:rsidRPr="00AD647A">
        <w:rPr>
          <w:rFonts w:ascii="Times New Roman" w:hAnsi="Times New Roman" w:cs="Times New Roman"/>
          <w:sz w:val="28"/>
          <w:szCs w:val="28"/>
          <w:lang w:val="tt-RU"/>
        </w:rPr>
        <w:t>яисә муниципаль хезмәткәренең, аның җитәкчесе</w:t>
      </w:r>
      <w:r>
        <w:rPr>
          <w:rFonts w:ascii="Times New Roman" w:hAnsi="Times New Roman" w:cs="Times New Roman"/>
          <w:sz w:val="28"/>
          <w:szCs w:val="28"/>
          <w:lang w:val="tt-RU"/>
        </w:rPr>
        <w:t>нең</w:t>
      </w:r>
      <w:r w:rsidRPr="00AD647A">
        <w:rPr>
          <w:rFonts w:ascii="Times New Roman" w:hAnsi="Times New Roman" w:cs="Times New Roman"/>
          <w:sz w:val="28"/>
          <w:szCs w:val="28"/>
          <w:lang w:val="tt-RU"/>
        </w:rPr>
        <w:t xml:space="preserve"> һәм (яки) хезмәткәренең, законның 1_1 өлешендә каралган оешмаларның</w:t>
      </w:r>
      <w:r>
        <w:rPr>
          <w:rFonts w:ascii="Times New Roman" w:hAnsi="Times New Roman" w:cs="Times New Roman"/>
          <w:sz w:val="28"/>
          <w:szCs w:val="28"/>
          <w:lang w:val="tt-RU"/>
        </w:rPr>
        <w:t>,</w:t>
      </w:r>
      <w:r w:rsidRPr="00AD647A">
        <w:rPr>
          <w:rFonts w:ascii="Times New Roman" w:hAnsi="Times New Roman" w:cs="Times New Roman"/>
          <w:sz w:val="28"/>
          <w:szCs w:val="28"/>
          <w:lang w:val="tt-RU"/>
        </w:rPr>
        <w:t xml:space="preserve"> аларның җитәкчеләре</w:t>
      </w:r>
      <w:r>
        <w:rPr>
          <w:rFonts w:ascii="Times New Roman" w:hAnsi="Times New Roman" w:cs="Times New Roman"/>
          <w:sz w:val="28"/>
          <w:szCs w:val="28"/>
          <w:lang w:val="tt-RU"/>
        </w:rPr>
        <w:t>нең һәм (яисә) хезмәткәрләренең иемнәре</w:t>
      </w:r>
      <w:r w:rsidR="00FE79BC">
        <w:rPr>
          <w:rFonts w:ascii="Times New Roman" w:hAnsi="Times New Roman" w:cs="Times New Roman"/>
          <w:sz w:val="28"/>
          <w:szCs w:val="28"/>
          <w:lang w:val="tt-RU"/>
        </w:rPr>
        <w:t>;</w:t>
      </w:r>
    </w:p>
    <w:p w:rsidR="00FE79BC" w:rsidRDefault="00FE79BC" w:rsidP="00AD647A">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2) мөрәҗәгать итүче</w:t>
      </w:r>
      <w:r w:rsidRPr="00FE79BC">
        <w:rPr>
          <w:rFonts w:ascii="Times New Roman" w:hAnsi="Times New Roman" w:cs="Times New Roman"/>
          <w:sz w:val="28"/>
          <w:szCs w:val="28"/>
          <w:lang w:val="tt-RU"/>
        </w:rPr>
        <w:t xml:space="preserve">  физик зат </w:t>
      </w:r>
      <w:r>
        <w:rPr>
          <w:rFonts w:ascii="Times New Roman" w:hAnsi="Times New Roman" w:cs="Times New Roman"/>
          <w:sz w:val="28"/>
          <w:szCs w:val="28"/>
          <w:lang w:val="tt-RU"/>
        </w:rPr>
        <w:t>булса,</w:t>
      </w:r>
      <w:r w:rsidRPr="00FE79BC">
        <w:rPr>
          <w:rFonts w:ascii="Times New Roman" w:hAnsi="Times New Roman" w:cs="Times New Roman"/>
          <w:sz w:val="28"/>
          <w:szCs w:val="28"/>
          <w:lang w:val="tt-RU"/>
        </w:rPr>
        <w:t xml:space="preserve"> фамилиясе, исеме, атасының исеме (соңгысы - булган очракта), яшәү урыны</w:t>
      </w:r>
      <w:r>
        <w:rPr>
          <w:rFonts w:ascii="Times New Roman" w:hAnsi="Times New Roman" w:cs="Times New Roman"/>
          <w:sz w:val="28"/>
          <w:szCs w:val="28"/>
          <w:lang w:val="tt-RU"/>
        </w:rPr>
        <w:t xml:space="preserve"> турында мәгълүмат, </w:t>
      </w:r>
      <w:r w:rsidRPr="00FE79BC">
        <w:rPr>
          <w:rFonts w:ascii="Times New Roman" w:hAnsi="Times New Roman" w:cs="Times New Roman"/>
          <w:sz w:val="28"/>
          <w:szCs w:val="28"/>
          <w:lang w:val="tt-RU"/>
        </w:rPr>
        <w:t>мө</w:t>
      </w:r>
      <w:r>
        <w:rPr>
          <w:rFonts w:ascii="Times New Roman" w:hAnsi="Times New Roman" w:cs="Times New Roman"/>
          <w:sz w:val="28"/>
          <w:szCs w:val="28"/>
          <w:lang w:val="tt-RU"/>
        </w:rPr>
        <w:t xml:space="preserve">рәҗәгать итүче юридик зат булса, </w:t>
      </w:r>
      <w:r w:rsidRPr="00FE79BC">
        <w:rPr>
          <w:rFonts w:ascii="Times New Roman" w:hAnsi="Times New Roman" w:cs="Times New Roman"/>
          <w:sz w:val="28"/>
          <w:szCs w:val="28"/>
          <w:lang w:val="tt-RU"/>
        </w:rPr>
        <w:t xml:space="preserve"> исеме, </w:t>
      </w:r>
      <w:r>
        <w:rPr>
          <w:rFonts w:ascii="Times New Roman" w:hAnsi="Times New Roman" w:cs="Times New Roman"/>
          <w:sz w:val="28"/>
          <w:szCs w:val="28"/>
          <w:lang w:val="tt-RU"/>
        </w:rPr>
        <w:t>урнашу урыны турында мәгълүмат</w:t>
      </w:r>
      <w:r w:rsidRPr="00FE79BC">
        <w:rPr>
          <w:rFonts w:ascii="Times New Roman" w:hAnsi="Times New Roman" w:cs="Times New Roman"/>
          <w:sz w:val="28"/>
          <w:szCs w:val="28"/>
          <w:lang w:val="tt-RU"/>
        </w:rPr>
        <w:t>, шулай ук элемтә өчен телефон номеры (номеры), электрон почта адресы (булган очракта) һәм мөрәҗәгать итүчегә җавап җибәрелер</w:t>
      </w:r>
      <w:r>
        <w:rPr>
          <w:rFonts w:ascii="Times New Roman" w:hAnsi="Times New Roman" w:cs="Times New Roman"/>
          <w:sz w:val="28"/>
          <w:szCs w:val="28"/>
          <w:lang w:val="tt-RU"/>
        </w:rPr>
        <w:t>гә тиешле почта адресы (адресы)</w:t>
      </w:r>
      <w:r w:rsidRPr="00FE79BC">
        <w:rPr>
          <w:rFonts w:ascii="Times New Roman" w:hAnsi="Times New Roman" w:cs="Times New Roman"/>
          <w:sz w:val="28"/>
          <w:szCs w:val="28"/>
          <w:lang w:val="tt-RU"/>
        </w:rPr>
        <w:t>;</w:t>
      </w:r>
    </w:p>
    <w:p w:rsidR="00FE79BC" w:rsidRDefault="00FE79BC" w:rsidP="00AD647A">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Pr="00FE79BC">
        <w:rPr>
          <w:rFonts w:ascii="Times New Roman" w:hAnsi="Times New Roman" w:cs="Times New Roman"/>
          <w:sz w:val="28"/>
          <w:szCs w:val="28"/>
          <w:lang w:val="tt-RU"/>
        </w:rPr>
        <w:t xml:space="preserve">муниципаль хезмәт күрсәтүче органның, муниципаль хезмәт күрсәтүче вазыйфаи затының, күпфункцияле үзәк </w:t>
      </w:r>
      <w:r w:rsidR="004533A0">
        <w:rPr>
          <w:rFonts w:ascii="Times New Roman" w:hAnsi="Times New Roman" w:cs="Times New Roman"/>
          <w:sz w:val="28"/>
          <w:szCs w:val="28"/>
          <w:lang w:val="tt-RU"/>
        </w:rPr>
        <w:t>яки аның</w:t>
      </w:r>
      <w:r w:rsidRPr="00FE79BC">
        <w:rPr>
          <w:rFonts w:ascii="Times New Roman" w:hAnsi="Times New Roman" w:cs="Times New Roman"/>
          <w:sz w:val="28"/>
          <w:szCs w:val="28"/>
          <w:lang w:val="tt-RU"/>
        </w:rPr>
        <w:t xml:space="preserve"> хезмәткәренең, законның 16 статьясындагы 1_1 өлешендә каралган оешмаларның шикаять белдерелә торган карарлары һәм гамәлләре (гамәл кылмау) турында белешмәләр;</w:t>
      </w:r>
    </w:p>
    <w:p w:rsidR="004533A0" w:rsidRDefault="004533A0" w:rsidP="00AD647A">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4) </w:t>
      </w:r>
      <w:r w:rsidRPr="004533A0">
        <w:rPr>
          <w:rFonts w:ascii="Times New Roman" w:hAnsi="Times New Roman" w:cs="Times New Roman"/>
          <w:sz w:val="28"/>
          <w:szCs w:val="28"/>
          <w:lang w:val="tt-RU"/>
        </w:rPr>
        <w:t>гарызнамәче хезмәт күрсәтүче органның, хезмәт күрсәтүче органның вазыйфаи затын</w:t>
      </w:r>
      <w:r>
        <w:rPr>
          <w:rFonts w:ascii="Times New Roman" w:hAnsi="Times New Roman" w:cs="Times New Roman"/>
          <w:sz w:val="28"/>
          <w:szCs w:val="28"/>
          <w:lang w:val="tt-RU"/>
        </w:rPr>
        <w:t>ың, күпфункцияле үзәк</w:t>
      </w:r>
      <w:r w:rsidRPr="004533A0">
        <w:rPr>
          <w:rFonts w:ascii="Times New Roman" w:hAnsi="Times New Roman" w:cs="Times New Roman"/>
          <w:sz w:val="28"/>
          <w:szCs w:val="28"/>
          <w:lang w:val="tt-RU"/>
        </w:rPr>
        <w:t>нең, күп функцияле үзәк хезмәткәренең, законның 16 статьясындагы 1_1 өлешендә каралган оешмаларның, аларның хезмәткәрләренең карары һәм гамәле (гамәл кылмау) белән килешмәгән дәлилләр;</w:t>
      </w:r>
    </w:p>
    <w:p w:rsidR="00BE79FA" w:rsidRDefault="00BE79FA" w:rsidP="00AD647A">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5.5. </w:t>
      </w:r>
      <w:r w:rsidRPr="00BE79FA">
        <w:rPr>
          <w:rFonts w:ascii="Times New Roman" w:hAnsi="Times New Roman" w:cs="Times New Roman"/>
          <w:sz w:val="28"/>
          <w:szCs w:val="28"/>
          <w:lang w:val="tt-RU"/>
        </w:rPr>
        <w:t>Шикаятькә шикаятьтә бәян ителгән хәлләрне раслаучы документларның күчермәләре куелырга мөмкин.Бу очракта шикаятьтә аңа кушып бирелә торган документлар исемлеге китерелә.</w:t>
      </w:r>
    </w:p>
    <w:p w:rsidR="00BE79FA" w:rsidRDefault="00BE79FA" w:rsidP="00AD647A">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5.6. </w:t>
      </w:r>
      <w:r w:rsidRPr="00BE79FA">
        <w:rPr>
          <w:rFonts w:ascii="Times New Roman" w:hAnsi="Times New Roman" w:cs="Times New Roman"/>
          <w:sz w:val="28"/>
          <w:szCs w:val="28"/>
          <w:lang w:val="tt-RU"/>
        </w:rPr>
        <w:t>Шикаять аның муниципаль хезмәт алучысы тарафыннан имзалана.</w:t>
      </w:r>
    </w:p>
    <w:p w:rsidR="00BE79FA" w:rsidRDefault="00BE79FA" w:rsidP="00AD647A">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5.7. </w:t>
      </w:r>
      <w:r w:rsidRPr="00BE79FA">
        <w:rPr>
          <w:rFonts w:ascii="Times New Roman" w:hAnsi="Times New Roman" w:cs="Times New Roman"/>
          <w:sz w:val="28"/>
          <w:szCs w:val="28"/>
          <w:lang w:val="tt-RU"/>
        </w:rPr>
        <w:t>Шикаятьне карау нәтиҗәләре буенча түбәндәге карарларның берсе кабул ителә:</w:t>
      </w:r>
    </w:p>
    <w:p w:rsidR="00BE79FA" w:rsidRDefault="00BE79FA" w:rsidP="00AD647A">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Pr="00BE79FA">
        <w:rPr>
          <w:rFonts w:ascii="Times New Roman" w:hAnsi="Times New Roman" w:cs="Times New Roman"/>
          <w:sz w:val="28"/>
          <w:szCs w:val="28"/>
          <w:lang w:val="tt-RU"/>
        </w:rPr>
        <w:t>шикаять кабул ителгән карарны юкка чыгару</w:t>
      </w:r>
      <w:r>
        <w:rPr>
          <w:rFonts w:ascii="Times New Roman" w:hAnsi="Times New Roman" w:cs="Times New Roman"/>
          <w:sz w:val="28"/>
          <w:szCs w:val="28"/>
          <w:lang w:val="tt-RU"/>
        </w:rPr>
        <w:t>формасында</w:t>
      </w:r>
      <w:r w:rsidRPr="00BE79FA">
        <w:rPr>
          <w:rFonts w:ascii="Times New Roman" w:hAnsi="Times New Roman" w:cs="Times New Roman"/>
          <w:sz w:val="28"/>
          <w:szCs w:val="28"/>
          <w:lang w:val="tt-RU"/>
        </w:rPr>
        <w:t xml:space="preserve">, муниципаль хезмәт күрсәтү нәтиҗәсендә бирелгән документларда җибәрелгән </w:t>
      </w:r>
      <w:r>
        <w:rPr>
          <w:rFonts w:ascii="Times New Roman" w:hAnsi="Times New Roman" w:cs="Times New Roman"/>
          <w:sz w:val="28"/>
          <w:szCs w:val="28"/>
          <w:lang w:val="tt-RU"/>
        </w:rPr>
        <w:t>ялгыш</w:t>
      </w:r>
      <w:r w:rsidRPr="00BE79FA">
        <w:rPr>
          <w:rFonts w:ascii="Times New Roman" w:hAnsi="Times New Roman" w:cs="Times New Roman"/>
          <w:sz w:val="28"/>
          <w:szCs w:val="28"/>
          <w:lang w:val="tt-RU"/>
        </w:rPr>
        <w:t xml:space="preserve">ларны һәм хаталарны төзәтү </w:t>
      </w:r>
      <w:r>
        <w:rPr>
          <w:rFonts w:ascii="Times New Roman" w:hAnsi="Times New Roman" w:cs="Times New Roman"/>
          <w:sz w:val="28"/>
          <w:szCs w:val="28"/>
          <w:lang w:val="tt-RU"/>
        </w:rPr>
        <w:t>формасында</w:t>
      </w:r>
      <w:r w:rsidRPr="00BE79FA">
        <w:rPr>
          <w:rFonts w:ascii="Times New Roman" w:hAnsi="Times New Roman" w:cs="Times New Roman"/>
          <w:sz w:val="28"/>
          <w:szCs w:val="28"/>
          <w:lang w:val="tt-RU"/>
        </w:rPr>
        <w:t>, мөрәҗәгать итүчегә Россия Федерациясе норматив хокукый актлары, Татарстан Республикасы норматив хокукый актлары, муниципаль хокукый актлар белән түлә</w:t>
      </w:r>
      <w:r>
        <w:rPr>
          <w:rFonts w:ascii="Times New Roman" w:hAnsi="Times New Roman" w:cs="Times New Roman"/>
          <w:sz w:val="28"/>
          <w:szCs w:val="28"/>
          <w:lang w:val="tt-RU"/>
        </w:rPr>
        <w:t>үләр каралмаган</w:t>
      </w:r>
      <w:r w:rsidRPr="00BE79FA">
        <w:rPr>
          <w:rFonts w:ascii="Times New Roman" w:hAnsi="Times New Roman" w:cs="Times New Roman"/>
          <w:sz w:val="28"/>
          <w:szCs w:val="28"/>
          <w:lang w:val="tt-RU"/>
        </w:rPr>
        <w:t xml:space="preserve"> акчаларны кире кайтару рәвешендә дә канәгатьләндерелә;</w:t>
      </w:r>
    </w:p>
    <w:p w:rsidR="00BE79FA" w:rsidRDefault="00BE79FA" w:rsidP="00AD647A">
      <w:pPr>
        <w:pStyle w:val="a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8D4508" w:rsidRPr="008D4508">
        <w:rPr>
          <w:rFonts w:ascii="Times New Roman" w:hAnsi="Times New Roman" w:cs="Times New Roman"/>
          <w:sz w:val="28"/>
          <w:szCs w:val="28"/>
          <w:lang w:val="tt-RU"/>
        </w:rPr>
        <w:t>шикаятьне канәгатьләндерүдән баш тарт</w:t>
      </w:r>
      <w:r w:rsidR="008D4508">
        <w:rPr>
          <w:rFonts w:ascii="Times New Roman" w:hAnsi="Times New Roman" w:cs="Times New Roman"/>
          <w:sz w:val="28"/>
          <w:szCs w:val="28"/>
          <w:lang w:val="tt-RU"/>
        </w:rPr>
        <w:t>ыла</w:t>
      </w:r>
      <w:r w:rsidR="008D4508" w:rsidRPr="008D4508">
        <w:rPr>
          <w:rFonts w:ascii="Times New Roman" w:hAnsi="Times New Roman" w:cs="Times New Roman"/>
          <w:sz w:val="28"/>
          <w:szCs w:val="28"/>
          <w:lang w:val="tt-RU"/>
        </w:rPr>
        <w:t>.</w:t>
      </w:r>
    </w:p>
    <w:p w:rsidR="008D4508" w:rsidRDefault="008D4508" w:rsidP="00AD647A">
      <w:pPr>
        <w:pStyle w:val="a6"/>
        <w:jc w:val="both"/>
        <w:rPr>
          <w:rFonts w:ascii="Times New Roman" w:hAnsi="Times New Roman" w:cs="Times New Roman"/>
          <w:sz w:val="28"/>
          <w:szCs w:val="28"/>
          <w:lang w:val="tt-RU"/>
        </w:rPr>
      </w:pPr>
      <w:r w:rsidRPr="008D4508">
        <w:rPr>
          <w:rFonts w:ascii="Times New Roman" w:hAnsi="Times New Roman" w:cs="Times New Roman"/>
          <w:sz w:val="28"/>
          <w:szCs w:val="28"/>
          <w:lang w:val="tt-RU"/>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527177" w:rsidRDefault="008D4508" w:rsidP="00AD647A">
      <w:pPr>
        <w:pStyle w:val="a6"/>
        <w:jc w:val="both"/>
        <w:rPr>
          <w:rFonts w:ascii="Times New Roman" w:hAnsi="Times New Roman" w:cs="Times New Roman"/>
          <w:sz w:val="28"/>
          <w:szCs w:val="28"/>
          <w:lang w:val="tt-RU"/>
        </w:rPr>
      </w:pPr>
      <w:r w:rsidRPr="008D4508">
        <w:rPr>
          <w:rFonts w:ascii="Times New Roman" w:hAnsi="Times New Roman" w:cs="Times New Roman"/>
          <w:sz w:val="28"/>
          <w:szCs w:val="28"/>
          <w:lang w:val="tt-RU"/>
        </w:rPr>
        <w:t>Шикаять канәгатьләндерелергә тиешле дип табылган очракта, мөрәҗәгать итүчегә муниципаль хезмәт күрсәткәндә ачыкланган җитешсезлекләрне кичекмәстән бетерү максатларында муниципаль хезмәт күрсәтүче гамәлләр турында мәгълүмат бирелә,шулай ук китерелгән уңайсызлыклар өчен гафу үтен</w:t>
      </w:r>
      <w:r>
        <w:rPr>
          <w:rFonts w:ascii="Times New Roman" w:hAnsi="Times New Roman" w:cs="Times New Roman"/>
          <w:sz w:val="28"/>
          <w:szCs w:val="28"/>
          <w:lang w:val="tt-RU"/>
        </w:rPr>
        <w:t>елә</w:t>
      </w:r>
      <w:r w:rsidRPr="008D4508">
        <w:rPr>
          <w:rFonts w:ascii="Times New Roman" w:hAnsi="Times New Roman" w:cs="Times New Roman"/>
          <w:sz w:val="28"/>
          <w:szCs w:val="28"/>
          <w:lang w:val="tt-RU"/>
        </w:rPr>
        <w:t xml:space="preserve"> һәм мөрәҗәгать итүчегә муниципаль хезмәт күрсәтү максатларында алга таба </w:t>
      </w:r>
      <w:r>
        <w:rPr>
          <w:rFonts w:ascii="Times New Roman" w:hAnsi="Times New Roman" w:cs="Times New Roman"/>
          <w:sz w:val="28"/>
          <w:szCs w:val="28"/>
          <w:lang w:val="tt-RU"/>
        </w:rPr>
        <w:t xml:space="preserve">үтәлергә тиешле </w:t>
      </w:r>
      <w:r w:rsidRPr="008D4508">
        <w:rPr>
          <w:rFonts w:ascii="Times New Roman" w:hAnsi="Times New Roman" w:cs="Times New Roman"/>
          <w:sz w:val="28"/>
          <w:szCs w:val="28"/>
          <w:lang w:val="tt-RU"/>
        </w:rPr>
        <w:t>гамәлләр турында мәгълүмат күрсәтелә.</w:t>
      </w:r>
      <w:r w:rsidRPr="000D1854">
        <w:rPr>
          <w:rFonts w:ascii="Times New Roman" w:hAnsi="Times New Roman" w:cs="Times New Roman"/>
          <w:sz w:val="28"/>
          <w:szCs w:val="28"/>
          <w:lang w:val="tt-RU"/>
        </w:rPr>
        <w:t>Күрсәтелгән</w:t>
      </w:r>
      <w:r>
        <w:rPr>
          <w:rFonts w:ascii="Times New Roman" w:hAnsi="Times New Roman" w:cs="Times New Roman"/>
          <w:sz w:val="28"/>
          <w:szCs w:val="28"/>
          <w:lang w:val="tt-RU"/>
        </w:rPr>
        <w:t xml:space="preserve"> очракта</w:t>
      </w:r>
      <w:r w:rsidRPr="000D1854">
        <w:rPr>
          <w:rFonts w:ascii="Times New Roman" w:hAnsi="Times New Roman" w:cs="Times New Roman"/>
          <w:sz w:val="28"/>
          <w:szCs w:val="28"/>
          <w:lang w:val="tt-RU"/>
        </w:rPr>
        <w:t xml:space="preserve"> мөрәҗәгать</w:t>
      </w:r>
      <w:r w:rsidRPr="00113109">
        <w:rPr>
          <w:rFonts w:ascii="Times New Roman" w:hAnsi="Times New Roman" w:cs="Times New Roman"/>
          <w:sz w:val="28"/>
          <w:szCs w:val="28"/>
          <w:lang w:val="tt-RU"/>
        </w:rPr>
        <w:t>итүче</w:t>
      </w:r>
      <w:r>
        <w:rPr>
          <w:rFonts w:ascii="Times New Roman" w:hAnsi="Times New Roman" w:cs="Times New Roman"/>
          <w:sz w:val="28"/>
          <w:szCs w:val="28"/>
          <w:lang w:val="tt-RU"/>
        </w:rPr>
        <w:t xml:space="preserve"> тарафыннан күп</w:t>
      </w:r>
      <w:r w:rsidRPr="00113109">
        <w:rPr>
          <w:rFonts w:ascii="Times New Roman" w:hAnsi="Times New Roman" w:cs="Times New Roman"/>
          <w:sz w:val="28"/>
          <w:szCs w:val="28"/>
          <w:lang w:val="tt-RU"/>
        </w:rPr>
        <w:t>функцияле үзәкнең карарларына һәм гамәлләренә (гамәл кылмавына), күпфункцияле үзәк хезмәткәренә карата судка кадәр (судтан тыш) шикаять бирү, шикаять белдерелә торган күпфункцияле үзәккә, аның карарларына һәм гамәлләренә (гамәл кылмавына) тиешле  дәүләт яисә муниципаль хезмәт күрсәтү функциясе, законың 16 статьясындагы 1_3 өлеше белән билгеләнгән тәртиптә, тулы күләмдә</w:t>
      </w:r>
      <w:r>
        <w:rPr>
          <w:rFonts w:ascii="Times New Roman" w:hAnsi="Times New Roman" w:cs="Times New Roman"/>
          <w:sz w:val="28"/>
          <w:szCs w:val="28"/>
          <w:lang w:val="tt-RU"/>
        </w:rPr>
        <w:t xml:space="preserve"> йөкләнгән очракта мөмкин.</w:t>
      </w:r>
    </w:p>
    <w:p w:rsidR="008D4508" w:rsidRDefault="00527177" w:rsidP="00AD647A">
      <w:pPr>
        <w:pStyle w:val="a6"/>
        <w:jc w:val="both"/>
        <w:rPr>
          <w:rFonts w:ascii="Times New Roman" w:hAnsi="Times New Roman" w:cs="Times New Roman"/>
          <w:sz w:val="28"/>
          <w:szCs w:val="28"/>
          <w:lang w:val="tt-RU"/>
        </w:rPr>
      </w:pPr>
      <w:r w:rsidRPr="00527177">
        <w:rPr>
          <w:rFonts w:ascii="Times New Roman" w:hAnsi="Times New Roman" w:cs="Times New Roman"/>
          <w:sz w:val="28"/>
          <w:szCs w:val="28"/>
          <w:lang w:val="tt-RU"/>
        </w:rPr>
        <w:t xml:space="preserve">Шикаять канәгатьләнергә тиеш түгел дип танылган очракта мөрәҗәгать итүчегә </w:t>
      </w:r>
      <w:r w:rsidR="006202A2">
        <w:rPr>
          <w:rFonts w:ascii="Times New Roman" w:hAnsi="Times New Roman" w:cs="Times New Roman"/>
          <w:sz w:val="28"/>
          <w:szCs w:val="28"/>
          <w:lang w:val="tt-RU"/>
        </w:rPr>
        <w:t xml:space="preserve">бирелгән </w:t>
      </w:r>
      <w:r w:rsidRPr="00527177">
        <w:rPr>
          <w:rFonts w:ascii="Times New Roman" w:hAnsi="Times New Roman" w:cs="Times New Roman"/>
          <w:sz w:val="28"/>
          <w:szCs w:val="28"/>
          <w:lang w:val="tt-RU"/>
        </w:rPr>
        <w:t>җавапта, кабул ителгән карарның сәбәпләре турында дәлилләнгән аңла</w:t>
      </w:r>
      <w:r w:rsidR="00B20AFC">
        <w:rPr>
          <w:rFonts w:ascii="Times New Roman" w:hAnsi="Times New Roman" w:cs="Times New Roman"/>
          <w:sz w:val="28"/>
          <w:szCs w:val="28"/>
          <w:lang w:val="tt-RU"/>
        </w:rPr>
        <w:t>тмалар, шулай ук кабул ителгән</w:t>
      </w:r>
      <w:r w:rsidR="006202A2">
        <w:rPr>
          <w:rFonts w:ascii="Times New Roman" w:hAnsi="Times New Roman" w:cs="Times New Roman"/>
          <w:sz w:val="28"/>
          <w:szCs w:val="28"/>
          <w:lang w:val="tt-RU"/>
        </w:rPr>
        <w:t xml:space="preserve">карарга </w:t>
      </w:r>
      <w:r w:rsidRPr="00527177">
        <w:rPr>
          <w:rFonts w:ascii="Times New Roman" w:hAnsi="Times New Roman" w:cs="Times New Roman"/>
          <w:sz w:val="28"/>
          <w:szCs w:val="28"/>
          <w:lang w:val="tt-RU"/>
        </w:rPr>
        <w:t>карата шикаять бирү тәртибе турында мәгълүмат бирелә.</w:t>
      </w:r>
    </w:p>
    <w:p w:rsidR="006202A2" w:rsidRDefault="006202A2" w:rsidP="001D7839">
      <w:pPr>
        <w:pStyle w:val="formattext"/>
        <w:spacing w:before="0" w:beforeAutospacing="0" w:after="0" w:afterAutospacing="0"/>
        <w:ind w:firstLine="480"/>
        <w:jc w:val="both"/>
        <w:rPr>
          <w:sz w:val="28"/>
          <w:szCs w:val="28"/>
          <w:lang w:val="tt-RU"/>
        </w:rPr>
      </w:pPr>
      <w:r>
        <w:rPr>
          <w:sz w:val="28"/>
          <w:szCs w:val="28"/>
          <w:lang w:val="tt-RU"/>
        </w:rPr>
        <w:t xml:space="preserve">5.8. </w:t>
      </w:r>
      <w:r w:rsidRPr="006202A2">
        <w:rPr>
          <w:sz w:val="28"/>
          <w:szCs w:val="28"/>
          <w:lang w:val="tt-RU"/>
        </w:rPr>
        <w:t xml:space="preserve">Шикаятьне карау барышында яисә карап тикшерү нәтиҗәләре буенча административ хокук бозу составы билгеләре яки җинаять билгеләре </w:t>
      </w:r>
      <w:r>
        <w:rPr>
          <w:sz w:val="28"/>
          <w:szCs w:val="28"/>
          <w:lang w:val="tt-RU"/>
        </w:rPr>
        <w:t>табылганда</w:t>
      </w:r>
      <w:r w:rsidRPr="006202A2">
        <w:rPr>
          <w:sz w:val="28"/>
          <w:szCs w:val="28"/>
          <w:lang w:val="tt-RU"/>
        </w:rPr>
        <w:t>, шикаять</w:t>
      </w:r>
      <w:r>
        <w:rPr>
          <w:sz w:val="28"/>
          <w:szCs w:val="28"/>
          <w:lang w:val="tt-RU"/>
        </w:rPr>
        <w:t>не</w:t>
      </w:r>
      <w:r w:rsidRPr="006202A2">
        <w:rPr>
          <w:sz w:val="28"/>
          <w:szCs w:val="28"/>
          <w:lang w:val="tt-RU"/>
        </w:rPr>
        <w:t xml:space="preserve"> карау буенча вәкаләтләр бирелгән </w:t>
      </w:r>
      <w:r>
        <w:rPr>
          <w:sz w:val="28"/>
          <w:szCs w:val="28"/>
          <w:lang w:val="tt-RU"/>
        </w:rPr>
        <w:t xml:space="preserve">вазифаи зат, </w:t>
      </w:r>
      <w:r w:rsidRPr="006202A2">
        <w:rPr>
          <w:sz w:val="28"/>
          <w:szCs w:val="28"/>
          <w:lang w:val="tt-RU"/>
        </w:rPr>
        <w:t>хезмәткәр булган материалларны кичекмәстән прокуратура органнарына юллый.</w:t>
      </w:r>
    </w:p>
    <w:p w:rsidR="006202A2" w:rsidRDefault="006202A2" w:rsidP="001D7839">
      <w:pPr>
        <w:pStyle w:val="formattext"/>
        <w:spacing w:before="0" w:beforeAutospacing="0" w:after="0" w:afterAutospacing="0"/>
        <w:ind w:firstLine="480"/>
        <w:jc w:val="both"/>
        <w:rPr>
          <w:sz w:val="28"/>
          <w:szCs w:val="28"/>
          <w:lang w:val="tt-RU"/>
        </w:rPr>
      </w:pPr>
      <w:r>
        <w:rPr>
          <w:sz w:val="28"/>
          <w:szCs w:val="28"/>
          <w:lang w:val="tt-RU"/>
        </w:rPr>
        <w:t xml:space="preserve">2. </w:t>
      </w:r>
      <w:r w:rsidR="00581C15">
        <w:rPr>
          <w:sz w:val="28"/>
          <w:szCs w:val="28"/>
          <w:lang w:val="tt-RU"/>
        </w:rPr>
        <w:t>Әлеге карарны Ромодан</w:t>
      </w:r>
      <w:r w:rsidRPr="006202A2">
        <w:rPr>
          <w:sz w:val="28"/>
          <w:szCs w:val="28"/>
          <w:lang w:val="tt-RU"/>
        </w:rPr>
        <w:t xml:space="preserve"> авыл җирлегенең рәсми сайтында, хокукый мәгълүмат порталында, шулай ук Татарстан Республикасы Алексе</w:t>
      </w:r>
      <w:r w:rsidR="00581C15">
        <w:rPr>
          <w:sz w:val="28"/>
          <w:szCs w:val="28"/>
          <w:lang w:val="tt-RU"/>
        </w:rPr>
        <w:t>евск муниципаль районы Ромодан</w:t>
      </w:r>
      <w:r w:rsidRPr="006202A2">
        <w:rPr>
          <w:sz w:val="28"/>
          <w:szCs w:val="28"/>
          <w:lang w:val="tt-RU"/>
        </w:rPr>
        <w:t xml:space="preserve"> авыл җирлеге Советы бинасында</w:t>
      </w:r>
      <w:r>
        <w:rPr>
          <w:sz w:val="28"/>
          <w:szCs w:val="28"/>
          <w:lang w:val="tt-RU"/>
        </w:rPr>
        <w:t>гы</w:t>
      </w:r>
      <w:r w:rsidRPr="006202A2">
        <w:rPr>
          <w:sz w:val="28"/>
          <w:szCs w:val="28"/>
          <w:lang w:val="tt-RU"/>
        </w:rPr>
        <w:t xml:space="preserve"> мәгълүмат стендында урнаштырырга.</w:t>
      </w:r>
    </w:p>
    <w:p w:rsidR="006202A2" w:rsidRDefault="006202A2" w:rsidP="001D7839">
      <w:pPr>
        <w:pStyle w:val="formattext"/>
        <w:spacing w:before="0" w:beforeAutospacing="0" w:after="0" w:afterAutospacing="0"/>
        <w:ind w:firstLine="480"/>
        <w:jc w:val="both"/>
        <w:rPr>
          <w:sz w:val="28"/>
          <w:szCs w:val="28"/>
          <w:lang w:val="tt-RU"/>
        </w:rPr>
      </w:pPr>
      <w:r>
        <w:rPr>
          <w:sz w:val="28"/>
          <w:szCs w:val="28"/>
          <w:lang w:val="tt-RU"/>
        </w:rPr>
        <w:lastRenderedPageBreak/>
        <w:t xml:space="preserve">3. </w:t>
      </w:r>
      <w:r w:rsidRPr="006202A2">
        <w:rPr>
          <w:sz w:val="28"/>
          <w:szCs w:val="28"/>
          <w:lang w:val="tt-RU"/>
        </w:rPr>
        <w:t>Әлеге карар рәсми басылып чыкканнан соң үз көченә керә.</w:t>
      </w:r>
    </w:p>
    <w:p w:rsidR="006202A2" w:rsidRDefault="006202A2" w:rsidP="001D7839">
      <w:pPr>
        <w:pStyle w:val="formattext"/>
        <w:spacing w:before="0" w:beforeAutospacing="0" w:after="0" w:afterAutospacing="0"/>
        <w:ind w:firstLine="480"/>
        <w:jc w:val="both"/>
        <w:rPr>
          <w:sz w:val="28"/>
          <w:szCs w:val="28"/>
          <w:lang w:val="tt-RU"/>
        </w:rPr>
      </w:pPr>
      <w:r>
        <w:rPr>
          <w:sz w:val="28"/>
          <w:szCs w:val="28"/>
          <w:lang w:val="tt-RU"/>
        </w:rPr>
        <w:t xml:space="preserve">4. </w:t>
      </w:r>
      <w:r w:rsidRPr="006202A2">
        <w:rPr>
          <w:sz w:val="28"/>
          <w:szCs w:val="28"/>
          <w:lang w:val="tt-RU"/>
        </w:rPr>
        <w:t xml:space="preserve">Әлеге карарның үтәлешен контрольдә тотуны үз </w:t>
      </w:r>
      <w:r>
        <w:rPr>
          <w:sz w:val="28"/>
          <w:szCs w:val="28"/>
          <w:lang w:val="tt-RU"/>
        </w:rPr>
        <w:t>өстемә алам</w:t>
      </w:r>
      <w:r w:rsidRPr="006202A2">
        <w:rPr>
          <w:sz w:val="28"/>
          <w:szCs w:val="28"/>
          <w:lang w:val="tt-RU"/>
        </w:rPr>
        <w:t>.</w:t>
      </w:r>
    </w:p>
    <w:p w:rsidR="00C8657B" w:rsidRDefault="00C8657B" w:rsidP="001D7839">
      <w:pPr>
        <w:pStyle w:val="formattext"/>
        <w:spacing w:before="0" w:beforeAutospacing="0" w:after="0" w:afterAutospacing="0"/>
        <w:ind w:firstLine="480"/>
        <w:jc w:val="both"/>
        <w:rPr>
          <w:sz w:val="28"/>
          <w:szCs w:val="28"/>
          <w:lang w:val="tt-RU"/>
        </w:rPr>
      </w:pPr>
    </w:p>
    <w:p w:rsidR="00C8657B" w:rsidRDefault="00C8657B" w:rsidP="001D7839">
      <w:pPr>
        <w:pStyle w:val="formattext"/>
        <w:spacing w:before="0" w:beforeAutospacing="0" w:after="0" w:afterAutospacing="0"/>
        <w:ind w:firstLine="480"/>
        <w:jc w:val="both"/>
        <w:rPr>
          <w:sz w:val="28"/>
          <w:szCs w:val="28"/>
          <w:lang w:val="tt-RU"/>
        </w:rPr>
      </w:pPr>
    </w:p>
    <w:p w:rsidR="00C8657B" w:rsidRDefault="00C8657B" w:rsidP="001D7839">
      <w:pPr>
        <w:pStyle w:val="formattext"/>
        <w:spacing w:before="0" w:beforeAutospacing="0" w:after="0" w:afterAutospacing="0"/>
        <w:ind w:firstLine="480"/>
        <w:jc w:val="both"/>
        <w:rPr>
          <w:sz w:val="28"/>
          <w:szCs w:val="28"/>
          <w:lang w:val="tt-RU"/>
        </w:rPr>
      </w:pPr>
    </w:p>
    <w:p w:rsidR="006202A2" w:rsidRDefault="006202A2" w:rsidP="001D7839">
      <w:pPr>
        <w:pStyle w:val="formattext"/>
        <w:spacing w:before="0" w:beforeAutospacing="0" w:after="0" w:afterAutospacing="0"/>
        <w:ind w:firstLine="480"/>
        <w:jc w:val="both"/>
        <w:rPr>
          <w:sz w:val="28"/>
          <w:szCs w:val="28"/>
          <w:lang w:val="tt-RU"/>
        </w:rPr>
      </w:pPr>
    </w:p>
    <w:p w:rsidR="00C8657B" w:rsidRDefault="006202A2" w:rsidP="006202A2">
      <w:pPr>
        <w:pStyle w:val="formattext"/>
        <w:spacing w:before="0" w:beforeAutospacing="0" w:after="0" w:afterAutospacing="0"/>
        <w:jc w:val="both"/>
        <w:rPr>
          <w:sz w:val="28"/>
          <w:szCs w:val="28"/>
          <w:lang w:val="tt-RU"/>
        </w:rPr>
      </w:pPr>
      <w:r w:rsidRPr="006202A2">
        <w:rPr>
          <w:sz w:val="28"/>
          <w:szCs w:val="28"/>
          <w:lang w:val="tt-RU"/>
        </w:rPr>
        <w:t xml:space="preserve">Татарстан Республикасы </w:t>
      </w:r>
    </w:p>
    <w:p w:rsidR="00C8657B" w:rsidRDefault="006202A2" w:rsidP="006202A2">
      <w:pPr>
        <w:pStyle w:val="formattext"/>
        <w:spacing w:before="0" w:beforeAutospacing="0" w:after="0" w:afterAutospacing="0"/>
        <w:jc w:val="both"/>
        <w:rPr>
          <w:sz w:val="28"/>
          <w:szCs w:val="28"/>
          <w:lang w:val="tt-RU"/>
        </w:rPr>
      </w:pPr>
      <w:r w:rsidRPr="006202A2">
        <w:rPr>
          <w:sz w:val="28"/>
          <w:szCs w:val="28"/>
          <w:lang w:val="tt-RU"/>
        </w:rPr>
        <w:t xml:space="preserve">Алексеевск муниципаль районы </w:t>
      </w:r>
    </w:p>
    <w:p w:rsidR="00C8657B" w:rsidRDefault="00581C15" w:rsidP="006202A2">
      <w:pPr>
        <w:pStyle w:val="formattext"/>
        <w:spacing w:before="0" w:beforeAutospacing="0" w:after="0" w:afterAutospacing="0"/>
        <w:jc w:val="both"/>
        <w:rPr>
          <w:sz w:val="28"/>
          <w:szCs w:val="28"/>
          <w:lang w:val="tt-RU"/>
        </w:rPr>
      </w:pPr>
      <w:r>
        <w:rPr>
          <w:sz w:val="28"/>
          <w:szCs w:val="28"/>
          <w:lang w:val="tt-RU"/>
        </w:rPr>
        <w:t xml:space="preserve">Ромодан </w:t>
      </w:r>
      <w:r w:rsidR="006202A2" w:rsidRPr="006202A2">
        <w:rPr>
          <w:sz w:val="28"/>
          <w:szCs w:val="28"/>
          <w:lang w:val="tt-RU"/>
        </w:rPr>
        <w:t xml:space="preserve"> авыл җирлеге </w:t>
      </w:r>
    </w:p>
    <w:p w:rsidR="00FE5F37" w:rsidRPr="00C8657B" w:rsidRDefault="006202A2" w:rsidP="00C8657B">
      <w:pPr>
        <w:pStyle w:val="formattext"/>
        <w:spacing w:before="0" w:beforeAutospacing="0" w:after="0" w:afterAutospacing="0"/>
        <w:jc w:val="both"/>
        <w:rPr>
          <w:sz w:val="28"/>
          <w:szCs w:val="28"/>
          <w:lang w:val="tt-RU"/>
        </w:rPr>
      </w:pPr>
      <w:r w:rsidRPr="006202A2">
        <w:rPr>
          <w:sz w:val="28"/>
          <w:szCs w:val="28"/>
          <w:lang w:val="tt-RU"/>
        </w:rPr>
        <w:t>башкарма комитеты җитәкчесе</w:t>
      </w:r>
      <w:bookmarkStart w:id="0" w:name="P01BD"/>
      <w:bookmarkEnd w:id="0"/>
      <w:r w:rsidR="00581C15">
        <w:rPr>
          <w:sz w:val="28"/>
          <w:szCs w:val="28"/>
          <w:lang w:val="tt-RU"/>
        </w:rPr>
        <w:t xml:space="preserve">                                   </w:t>
      </w:r>
      <w:r w:rsidR="00581C15">
        <w:rPr>
          <w:sz w:val="28"/>
          <w:szCs w:val="28"/>
        </w:rPr>
        <w:t>И.А. Чекалина</w:t>
      </w:r>
    </w:p>
    <w:p w:rsidR="00F2613B" w:rsidRPr="0063053B" w:rsidRDefault="00F2613B" w:rsidP="00F2613B">
      <w:pPr>
        <w:spacing w:after="0" w:line="240" w:lineRule="auto"/>
        <w:rPr>
          <w:rFonts w:ascii="Times New Roman" w:eastAsia="Times New Roman" w:hAnsi="Times New Roman" w:cs="Times New Roman"/>
          <w:sz w:val="24"/>
          <w:szCs w:val="24"/>
        </w:rPr>
      </w:pPr>
      <w:bookmarkStart w:id="1" w:name="_GoBack"/>
      <w:bookmarkEnd w:id="1"/>
    </w:p>
    <w:sectPr w:rsidR="00F2613B" w:rsidRPr="0063053B" w:rsidSect="00110BA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613AC"/>
    <w:multiLevelType w:val="hybridMultilevel"/>
    <w:tmpl w:val="115407E0"/>
    <w:lvl w:ilvl="0" w:tplc="6CD223E2">
      <w:start w:val="1"/>
      <w:numFmt w:val="decimal"/>
      <w:lvlText w:val="%1."/>
      <w:lvlJc w:val="left"/>
      <w:pPr>
        <w:ind w:left="1215" w:hanging="690"/>
      </w:pPr>
      <w:rPr>
        <w:rFonts w:asciiTheme="minorHAnsi" w:eastAsiaTheme="minorHAnsi" w:hAnsiTheme="minorHAnsi" w:cstheme="minorBidi" w:hint="default"/>
        <w:sz w:val="22"/>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052423F"/>
    <w:multiLevelType w:val="hybridMultilevel"/>
    <w:tmpl w:val="F7FAB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16E1C"/>
    <w:multiLevelType w:val="hybridMultilevel"/>
    <w:tmpl w:val="9E06FB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D43A4"/>
    <w:multiLevelType w:val="hybridMultilevel"/>
    <w:tmpl w:val="0140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C64117"/>
    <w:multiLevelType w:val="hybridMultilevel"/>
    <w:tmpl w:val="115407E0"/>
    <w:lvl w:ilvl="0" w:tplc="6CD223E2">
      <w:start w:val="1"/>
      <w:numFmt w:val="decimal"/>
      <w:lvlText w:val="%1."/>
      <w:lvlJc w:val="left"/>
      <w:pPr>
        <w:ind w:left="1215" w:hanging="690"/>
      </w:pPr>
      <w:rPr>
        <w:rFonts w:asciiTheme="minorHAnsi" w:eastAsiaTheme="minorHAnsi" w:hAnsiTheme="minorHAnsi" w:cstheme="minorBidi" w:hint="default"/>
        <w:sz w:val="22"/>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oNotDisplayPageBoundaries/>
  <w:proofState w:spelling="clean" w:grammar="clean"/>
  <w:defaultTabStop w:val="708"/>
  <w:characterSpacingControl w:val="doNotCompress"/>
  <w:compat>
    <w:useFELayout/>
  </w:compat>
  <w:rsids>
    <w:rsidRoot w:val="00E01A6A"/>
    <w:rsid w:val="00011734"/>
    <w:rsid w:val="00013141"/>
    <w:rsid w:val="00035A86"/>
    <w:rsid w:val="00091AF0"/>
    <w:rsid w:val="000A78A5"/>
    <w:rsid w:val="000D1854"/>
    <w:rsid w:val="000F6F5B"/>
    <w:rsid w:val="000F7CD9"/>
    <w:rsid w:val="00101601"/>
    <w:rsid w:val="00110BA6"/>
    <w:rsid w:val="00113109"/>
    <w:rsid w:val="00116E8F"/>
    <w:rsid w:val="00155D20"/>
    <w:rsid w:val="001D7839"/>
    <w:rsid w:val="00265D1E"/>
    <w:rsid w:val="002853E7"/>
    <w:rsid w:val="002B1DD0"/>
    <w:rsid w:val="002E702F"/>
    <w:rsid w:val="00322115"/>
    <w:rsid w:val="00380C10"/>
    <w:rsid w:val="003D2381"/>
    <w:rsid w:val="004533A0"/>
    <w:rsid w:val="004656F3"/>
    <w:rsid w:val="004C46EF"/>
    <w:rsid w:val="004E51ED"/>
    <w:rsid w:val="00527177"/>
    <w:rsid w:val="00540DDA"/>
    <w:rsid w:val="00581C15"/>
    <w:rsid w:val="006202A2"/>
    <w:rsid w:val="0063053B"/>
    <w:rsid w:val="0063452B"/>
    <w:rsid w:val="00685228"/>
    <w:rsid w:val="006F4CB7"/>
    <w:rsid w:val="00717181"/>
    <w:rsid w:val="0074504A"/>
    <w:rsid w:val="0076329C"/>
    <w:rsid w:val="008C11B1"/>
    <w:rsid w:val="008C12C5"/>
    <w:rsid w:val="008C3920"/>
    <w:rsid w:val="008D4508"/>
    <w:rsid w:val="00954B41"/>
    <w:rsid w:val="00973CAC"/>
    <w:rsid w:val="009E6A3B"/>
    <w:rsid w:val="00A063F1"/>
    <w:rsid w:val="00AD647A"/>
    <w:rsid w:val="00B20AFC"/>
    <w:rsid w:val="00B23DCE"/>
    <w:rsid w:val="00B361C4"/>
    <w:rsid w:val="00B94331"/>
    <w:rsid w:val="00BD2988"/>
    <w:rsid w:val="00BE79FA"/>
    <w:rsid w:val="00C0294C"/>
    <w:rsid w:val="00C32A18"/>
    <w:rsid w:val="00C43661"/>
    <w:rsid w:val="00C8657B"/>
    <w:rsid w:val="00CC1495"/>
    <w:rsid w:val="00D17D15"/>
    <w:rsid w:val="00D6067D"/>
    <w:rsid w:val="00DA7DB8"/>
    <w:rsid w:val="00E01A6A"/>
    <w:rsid w:val="00E0755E"/>
    <w:rsid w:val="00E91D88"/>
    <w:rsid w:val="00E91EA9"/>
    <w:rsid w:val="00E951BB"/>
    <w:rsid w:val="00EF0C17"/>
    <w:rsid w:val="00F115BB"/>
    <w:rsid w:val="00F25A39"/>
    <w:rsid w:val="00F2613B"/>
    <w:rsid w:val="00F41950"/>
    <w:rsid w:val="00F55337"/>
    <w:rsid w:val="00FB0D42"/>
    <w:rsid w:val="00FD135A"/>
    <w:rsid w:val="00FE5F37"/>
    <w:rsid w:val="00FE79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EF"/>
  </w:style>
  <w:style w:type="paragraph" w:styleId="1">
    <w:name w:val="heading 1"/>
    <w:basedOn w:val="a"/>
    <w:next w:val="a"/>
    <w:link w:val="10"/>
    <w:qFormat/>
    <w:rsid w:val="00110BA6"/>
    <w:pPr>
      <w:keepNext/>
      <w:spacing w:after="0" w:line="36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01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01A6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01A6A"/>
    <w:rPr>
      <w:color w:val="0000FF"/>
      <w:u w:val="single"/>
    </w:rPr>
  </w:style>
  <w:style w:type="paragraph" w:styleId="a4">
    <w:name w:val="Normal (Web)"/>
    <w:basedOn w:val="a"/>
    <w:uiPriority w:val="99"/>
    <w:unhideWhenUsed/>
    <w:rsid w:val="00954B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E5F37"/>
    <w:pPr>
      <w:ind w:left="720"/>
      <w:contextualSpacing/>
    </w:pPr>
  </w:style>
  <w:style w:type="character" w:customStyle="1" w:styleId="comment">
    <w:name w:val="comment"/>
    <w:basedOn w:val="a0"/>
    <w:rsid w:val="00DA7DB8"/>
  </w:style>
  <w:style w:type="character" w:customStyle="1" w:styleId="10">
    <w:name w:val="Заголовок 1 Знак"/>
    <w:basedOn w:val="a0"/>
    <w:link w:val="1"/>
    <w:rsid w:val="00110BA6"/>
    <w:rPr>
      <w:rFonts w:ascii="Times New Roman" w:eastAsia="Times New Roman" w:hAnsi="Times New Roman" w:cs="Times New Roman"/>
      <w:b/>
      <w:sz w:val="24"/>
      <w:szCs w:val="20"/>
    </w:rPr>
  </w:style>
  <w:style w:type="paragraph" w:customStyle="1" w:styleId="FR2">
    <w:name w:val="FR2"/>
    <w:rsid w:val="00110BA6"/>
    <w:pPr>
      <w:widowControl w:val="0"/>
      <w:spacing w:before="760" w:after="0" w:line="240" w:lineRule="auto"/>
    </w:pPr>
    <w:rPr>
      <w:rFonts w:ascii="Arial" w:eastAsia="Times New Roman" w:hAnsi="Arial" w:cs="Times New Roman"/>
      <w:sz w:val="28"/>
      <w:szCs w:val="20"/>
    </w:rPr>
  </w:style>
  <w:style w:type="paragraph" w:styleId="a6">
    <w:name w:val="No Spacing"/>
    <w:uiPriority w:val="1"/>
    <w:qFormat/>
    <w:rsid w:val="004E51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704185">
      <w:bodyDiv w:val="1"/>
      <w:marLeft w:val="0"/>
      <w:marRight w:val="0"/>
      <w:marTop w:val="0"/>
      <w:marBottom w:val="0"/>
      <w:divBdr>
        <w:top w:val="none" w:sz="0" w:space="0" w:color="auto"/>
        <w:left w:val="none" w:sz="0" w:space="0" w:color="auto"/>
        <w:bottom w:val="none" w:sz="0" w:space="0" w:color="auto"/>
        <w:right w:val="none" w:sz="0" w:space="0" w:color="auto"/>
      </w:divBdr>
      <w:divsChild>
        <w:div w:id="846989881">
          <w:marLeft w:val="0"/>
          <w:marRight w:val="0"/>
          <w:marTop w:val="0"/>
          <w:marBottom w:val="0"/>
          <w:divBdr>
            <w:top w:val="none" w:sz="0" w:space="0" w:color="auto"/>
            <w:left w:val="none" w:sz="0" w:space="0" w:color="auto"/>
            <w:bottom w:val="none" w:sz="0" w:space="0" w:color="auto"/>
            <w:right w:val="none" w:sz="0" w:space="0" w:color="auto"/>
          </w:divBdr>
          <w:divsChild>
            <w:div w:id="117531466">
              <w:marLeft w:val="0"/>
              <w:marRight w:val="0"/>
              <w:marTop w:val="0"/>
              <w:marBottom w:val="0"/>
              <w:divBdr>
                <w:top w:val="none" w:sz="0" w:space="0" w:color="auto"/>
                <w:left w:val="none" w:sz="0" w:space="0" w:color="auto"/>
                <w:bottom w:val="none" w:sz="0" w:space="0" w:color="auto"/>
                <w:right w:val="none" w:sz="0" w:space="0" w:color="auto"/>
              </w:divBdr>
              <w:divsChild>
                <w:div w:id="1483157881">
                  <w:marLeft w:val="0"/>
                  <w:marRight w:val="0"/>
                  <w:marTop w:val="0"/>
                  <w:marBottom w:val="0"/>
                  <w:divBdr>
                    <w:top w:val="none" w:sz="0" w:space="0" w:color="auto"/>
                    <w:left w:val="none" w:sz="0" w:space="0" w:color="auto"/>
                    <w:bottom w:val="none" w:sz="0" w:space="0" w:color="auto"/>
                    <w:right w:val="none" w:sz="0" w:space="0" w:color="auto"/>
                  </w:divBdr>
                  <w:divsChild>
                    <w:div w:id="12973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2037">
          <w:marLeft w:val="0"/>
          <w:marRight w:val="0"/>
          <w:marTop w:val="0"/>
          <w:marBottom w:val="0"/>
          <w:divBdr>
            <w:top w:val="none" w:sz="0" w:space="0" w:color="auto"/>
            <w:left w:val="none" w:sz="0" w:space="0" w:color="auto"/>
            <w:bottom w:val="none" w:sz="0" w:space="0" w:color="auto"/>
            <w:right w:val="none" w:sz="0" w:space="0" w:color="auto"/>
          </w:divBdr>
          <w:divsChild>
            <w:div w:id="329909675">
              <w:marLeft w:val="0"/>
              <w:marRight w:val="0"/>
              <w:marTop w:val="0"/>
              <w:marBottom w:val="0"/>
              <w:divBdr>
                <w:top w:val="none" w:sz="0" w:space="0" w:color="auto"/>
                <w:left w:val="none" w:sz="0" w:space="0" w:color="auto"/>
                <w:bottom w:val="none" w:sz="0" w:space="0" w:color="auto"/>
                <w:right w:val="none" w:sz="0" w:space="0" w:color="auto"/>
              </w:divBdr>
              <w:divsChild>
                <w:div w:id="245388284">
                  <w:marLeft w:val="0"/>
                  <w:marRight w:val="0"/>
                  <w:marTop w:val="0"/>
                  <w:marBottom w:val="0"/>
                  <w:divBdr>
                    <w:top w:val="none" w:sz="0" w:space="0" w:color="auto"/>
                    <w:left w:val="none" w:sz="0" w:space="0" w:color="auto"/>
                    <w:bottom w:val="none" w:sz="0" w:space="0" w:color="auto"/>
                    <w:right w:val="none" w:sz="0" w:space="0" w:color="auto"/>
                  </w:divBdr>
                  <w:divsChild>
                    <w:div w:id="8912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3120">
      <w:bodyDiv w:val="1"/>
      <w:marLeft w:val="0"/>
      <w:marRight w:val="0"/>
      <w:marTop w:val="0"/>
      <w:marBottom w:val="0"/>
      <w:divBdr>
        <w:top w:val="none" w:sz="0" w:space="0" w:color="auto"/>
        <w:left w:val="none" w:sz="0" w:space="0" w:color="auto"/>
        <w:bottom w:val="none" w:sz="0" w:space="0" w:color="auto"/>
        <w:right w:val="none" w:sz="0" w:space="0" w:color="auto"/>
      </w:divBdr>
    </w:div>
    <w:div w:id="1167667960">
      <w:bodyDiv w:val="1"/>
      <w:marLeft w:val="0"/>
      <w:marRight w:val="0"/>
      <w:marTop w:val="0"/>
      <w:marBottom w:val="0"/>
      <w:divBdr>
        <w:top w:val="none" w:sz="0" w:space="0" w:color="auto"/>
        <w:left w:val="none" w:sz="0" w:space="0" w:color="auto"/>
        <w:bottom w:val="none" w:sz="0" w:space="0" w:color="auto"/>
        <w:right w:val="none" w:sz="0" w:space="0" w:color="auto"/>
      </w:divBdr>
    </w:div>
    <w:div w:id="1175454879">
      <w:bodyDiv w:val="1"/>
      <w:marLeft w:val="0"/>
      <w:marRight w:val="0"/>
      <w:marTop w:val="0"/>
      <w:marBottom w:val="0"/>
      <w:divBdr>
        <w:top w:val="none" w:sz="0" w:space="0" w:color="auto"/>
        <w:left w:val="none" w:sz="0" w:space="0" w:color="auto"/>
        <w:bottom w:val="none" w:sz="0" w:space="0" w:color="auto"/>
        <w:right w:val="none" w:sz="0" w:space="0" w:color="auto"/>
      </w:divBdr>
    </w:div>
    <w:div w:id="1467115047">
      <w:bodyDiv w:val="1"/>
      <w:marLeft w:val="0"/>
      <w:marRight w:val="0"/>
      <w:marTop w:val="0"/>
      <w:marBottom w:val="0"/>
      <w:divBdr>
        <w:top w:val="none" w:sz="0" w:space="0" w:color="auto"/>
        <w:left w:val="none" w:sz="0" w:space="0" w:color="auto"/>
        <w:bottom w:val="none" w:sz="0" w:space="0" w:color="auto"/>
        <w:right w:val="none" w:sz="0" w:space="0" w:color="auto"/>
      </w:divBdr>
      <w:divsChild>
        <w:div w:id="115756651">
          <w:marLeft w:val="0"/>
          <w:marRight w:val="0"/>
          <w:marTop w:val="0"/>
          <w:marBottom w:val="0"/>
          <w:divBdr>
            <w:top w:val="none" w:sz="0" w:space="0" w:color="auto"/>
            <w:left w:val="none" w:sz="0" w:space="0" w:color="auto"/>
            <w:bottom w:val="none" w:sz="0" w:space="0" w:color="auto"/>
            <w:right w:val="none" w:sz="0" w:space="0" w:color="auto"/>
          </w:divBdr>
        </w:div>
        <w:div w:id="146826163">
          <w:marLeft w:val="0"/>
          <w:marRight w:val="0"/>
          <w:marTop w:val="0"/>
          <w:marBottom w:val="0"/>
          <w:divBdr>
            <w:top w:val="none" w:sz="0" w:space="0" w:color="auto"/>
            <w:left w:val="none" w:sz="0" w:space="0" w:color="auto"/>
            <w:bottom w:val="none" w:sz="0" w:space="0" w:color="auto"/>
            <w:right w:val="none" w:sz="0" w:space="0" w:color="auto"/>
          </w:divBdr>
        </w:div>
        <w:div w:id="2033259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uslugi.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kseevskiy.tatarstan.r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6</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adm</cp:lastModifiedBy>
  <cp:revision>30</cp:revision>
  <dcterms:created xsi:type="dcterms:W3CDTF">2018-07-26T05:19:00Z</dcterms:created>
  <dcterms:modified xsi:type="dcterms:W3CDTF">2019-02-27T11:40:00Z</dcterms:modified>
</cp:coreProperties>
</file>